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90" w:rsidRPr="004970B7" w:rsidRDefault="001B1ADF" w:rsidP="00FF5D2D">
      <w:pPr>
        <w:ind w:left="7080" w:right="-615" w:firstLine="708"/>
        <w:rPr>
          <w:rFonts w:ascii="Verdana" w:hAnsi="Verdana"/>
          <w:color w:val="000000" w:themeColor="text1"/>
        </w:rPr>
      </w:pPr>
      <w:r w:rsidRPr="004970B7">
        <w:rPr>
          <w:rFonts w:ascii="Verdana" w:hAnsi="Verdana"/>
          <w:color w:val="000000" w:themeColor="text1"/>
        </w:rPr>
        <w:t>Załącznik nr 2</w:t>
      </w:r>
      <w:r w:rsidR="0004287D">
        <w:rPr>
          <w:rFonts w:ascii="Verdana" w:hAnsi="Verdana"/>
          <w:color w:val="000000" w:themeColor="text1"/>
        </w:rPr>
        <w:t xml:space="preserve"> do S</w:t>
      </w:r>
      <w:r w:rsidR="00FF5D2D">
        <w:rPr>
          <w:rFonts w:ascii="Verdana" w:hAnsi="Verdana"/>
          <w:color w:val="000000" w:themeColor="text1"/>
        </w:rPr>
        <w:t xml:space="preserve">WZ </w:t>
      </w:r>
    </w:p>
    <w:p w:rsidR="00D41F11" w:rsidRDefault="001B1ADF" w:rsidP="00D41F11">
      <w:pPr>
        <w:spacing w:after="240" w:line="360" w:lineRule="auto"/>
        <w:rPr>
          <w:rFonts w:ascii="Verdana" w:hAnsi="Verdana"/>
          <w:color w:val="000000" w:themeColor="text1"/>
        </w:rPr>
      </w:pPr>
      <w:r w:rsidRPr="004970B7">
        <w:rPr>
          <w:rFonts w:ascii="Verdana" w:hAnsi="Verdana"/>
          <w:color w:val="000000" w:themeColor="text1"/>
        </w:rPr>
        <w:t>pieczęć adresowa Wykonawcy</w:t>
      </w:r>
      <w:r w:rsidR="00D41F11">
        <w:rPr>
          <w:rFonts w:ascii="Verdana" w:hAnsi="Verdana"/>
          <w:color w:val="000000" w:themeColor="text1"/>
        </w:rPr>
        <w:t xml:space="preserve"> </w:t>
      </w:r>
    </w:p>
    <w:p w:rsidR="003D325A" w:rsidRPr="0004287D" w:rsidRDefault="00FF5D2D" w:rsidP="00FF5D2D">
      <w:pPr>
        <w:spacing w:after="240" w:line="360" w:lineRule="auto"/>
        <w:jc w:val="center"/>
        <w:rPr>
          <w:rFonts w:ascii="Verdana" w:hAnsi="Verdana"/>
          <w:b/>
          <w:color w:val="000000" w:themeColor="text1"/>
        </w:rPr>
      </w:pPr>
      <w:r w:rsidRPr="0004287D">
        <w:rPr>
          <w:rFonts w:ascii="Verdana" w:hAnsi="Verdana"/>
          <w:b/>
          <w:color w:val="000000" w:themeColor="text1"/>
        </w:rPr>
        <w:t>FORMULARZ OFERTOWY</w:t>
      </w:r>
    </w:p>
    <w:p w:rsidR="00D42BE6" w:rsidRPr="00D42BE6" w:rsidRDefault="00D42BE6" w:rsidP="00C971AF">
      <w:pPr>
        <w:numPr>
          <w:ilvl w:val="0"/>
          <w:numId w:val="10"/>
        </w:numPr>
        <w:ind w:left="425" w:hanging="425"/>
        <w:rPr>
          <w:rFonts w:ascii="Verdana" w:hAnsi="Verdana"/>
          <w:lang w:eastAsia="ar-SA"/>
        </w:rPr>
      </w:pPr>
      <w:bookmarkStart w:id="0" w:name="_Ref525830125"/>
      <w:r w:rsidRPr="00D42BE6">
        <w:rPr>
          <w:rFonts w:ascii="Verdana" w:hAnsi="Verdana"/>
          <w:lang w:eastAsia="ar-SA"/>
        </w:rPr>
        <w:t>Nazwa i adres Wykonawcy (w przypadku oferty wspólnej należy wymienić wszystkich Wykonawców ze wskazaniem Pełnomocnika):</w:t>
      </w:r>
    </w:p>
    <w:p w:rsidR="00D42BE6" w:rsidRPr="00D42BE6" w:rsidRDefault="00D42BE6" w:rsidP="00D42BE6">
      <w:pPr>
        <w:spacing w:line="300" w:lineRule="atLeast"/>
        <w:ind w:left="426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</w:t>
      </w:r>
      <w:bookmarkEnd w:id="0"/>
    </w:p>
    <w:p w:rsidR="00D42BE6" w:rsidRPr="00D42BE6" w:rsidRDefault="00D42BE6" w:rsidP="00C971AF">
      <w:pPr>
        <w:spacing w:after="240" w:line="300" w:lineRule="atLeast"/>
        <w:ind w:left="425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.............................</w:t>
      </w:r>
    </w:p>
    <w:p w:rsidR="00D42BE6" w:rsidRDefault="00D42BE6" w:rsidP="00C971AF">
      <w:pPr>
        <w:numPr>
          <w:ilvl w:val="0"/>
          <w:numId w:val="10"/>
        </w:numPr>
        <w:spacing w:after="240" w:line="300" w:lineRule="atLeast"/>
        <w:ind w:left="425" w:hanging="425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lang w:eastAsia="ar-SA"/>
        </w:rPr>
        <w:t xml:space="preserve">Adres siedziby  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</w:t>
      </w:r>
    </w:p>
    <w:p w:rsidR="002B08A6" w:rsidRPr="009B6DA5" w:rsidRDefault="00E8098D" w:rsidP="003F6889">
      <w:pPr>
        <w:numPr>
          <w:ilvl w:val="0"/>
          <w:numId w:val="10"/>
        </w:numPr>
        <w:spacing w:after="240"/>
        <w:ind w:left="425" w:hanging="425"/>
        <w:jc w:val="both"/>
        <w:rPr>
          <w:rFonts w:ascii="Verdana" w:hAnsi="Verdana"/>
          <w:color w:val="000000" w:themeColor="text1"/>
          <w:sz w:val="18"/>
          <w:szCs w:val="18"/>
          <w:lang w:eastAsia="ar-SA"/>
        </w:rPr>
      </w:pPr>
      <w:r w:rsidRPr="00D42BE6">
        <w:rPr>
          <w:rFonts w:ascii="Verdana" w:hAnsi="Verdana"/>
          <w:color w:val="000000" w:themeColor="text1"/>
        </w:rPr>
        <w:t xml:space="preserve">Odpowiadając na ogłoszenie o </w:t>
      </w:r>
      <w:r w:rsidR="0075036A" w:rsidRPr="00D42BE6">
        <w:rPr>
          <w:rFonts w:ascii="Verdana" w:hAnsi="Verdana"/>
          <w:color w:val="000000" w:themeColor="text1"/>
        </w:rPr>
        <w:t>zamówieniu dotyczące postępowania o udzieleni</w:t>
      </w:r>
      <w:r w:rsidR="000A3541" w:rsidRPr="00D42BE6">
        <w:rPr>
          <w:rFonts w:ascii="Verdana" w:hAnsi="Verdana"/>
          <w:color w:val="000000" w:themeColor="text1"/>
        </w:rPr>
        <w:t>e zamówienia publicznego prow</w:t>
      </w:r>
      <w:r w:rsidR="00321A28">
        <w:rPr>
          <w:rFonts w:ascii="Verdana" w:hAnsi="Verdana"/>
          <w:color w:val="000000" w:themeColor="text1"/>
        </w:rPr>
        <w:t xml:space="preserve">adzonego w trybie podstawowym pn.: </w:t>
      </w:r>
      <w:r w:rsidR="004D6FA9" w:rsidRPr="00D42BE6">
        <w:rPr>
          <w:rFonts w:ascii="Verdana" w:hAnsi="Verdana"/>
          <w:b/>
          <w:color w:val="000000" w:themeColor="text1"/>
        </w:rPr>
        <w:t>„</w:t>
      </w:r>
      <w:r w:rsidR="007E388D" w:rsidRPr="007E388D">
        <w:rPr>
          <w:rFonts w:ascii="Verdana" w:hAnsi="Verdana"/>
          <w:b/>
          <w:bCs/>
          <w:color w:val="000000" w:themeColor="text1"/>
        </w:rPr>
        <w:t>Odnowienie subskrypcji i wsparcia gwarancyjnego oraz dostawa akcesoriów informatycznych, licencji</w:t>
      </w:r>
      <w:r w:rsidR="0078675B">
        <w:rPr>
          <w:rFonts w:ascii="Verdana" w:hAnsi="Verdana"/>
          <w:b/>
          <w:bCs/>
          <w:color w:val="000000" w:themeColor="text1"/>
        </w:rPr>
        <w:t xml:space="preserve"> </w:t>
      </w:r>
      <w:r w:rsidR="007E388D" w:rsidRPr="007E388D">
        <w:rPr>
          <w:rFonts w:ascii="Verdana" w:hAnsi="Verdana"/>
          <w:b/>
          <w:bCs/>
          <w:color w:val="000000" w:themeColor="text1"/>
        </w:rPr>
        <w:t>i oprogramowania</w:t>
      </w:r>
      <w:r w:rsidR="004D6FA9" w:rsidRPr="009B6DA5">
        <w:rPr>
          <w:rFonts w:ascii="Verdana" w:hAnsi="Verdana"/>
          <w:b/>
          <w:color w:val="000000" w:themeColor="text1"/>
        </w:rPr>
        <w:t>”</w:t>
      </w:r>
      <w:r w:rsidR="002B03FA" w:rsidRPr="009B6DA5">
        <w:rPr>
          <w:rFonts w:ascii="Verdana" w:hAnsi="Verdana"/>
          <w:color w:val="000000" w:themeColor="text1"/>
        </w:rPr>
        <w:t xml:space="preserve"> </w:t>
      </w:r>
      <w:r w:rsidRPr="009B6DA5">
        <w:rPr>
          <w:rFonts w:ascii="Verdana" w:hAnsi="Verdana"/>
          <w:color w:val="000000" w:themeColor="text1"/>
        </w:rPr>
        <w:t>przedstawiamy naszą ofertę cenową:</w:t>
      </w:r>
    </w:p>
    <w:p w:rsidR="00905138" w:rsidRPr="009B6DA5" w:rsidRDefault="00905138" w:rsidP="00905138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  <w:r w:rsidRPr="009B6DA5">
        <w:rPr>
          <w:rFonts w:ascii="Verdana" w:eastAsiaTheme="minorHAnsi" w:hAnsi="Verdana"/>
          <w:b/>
          <w:color w:val="000000" w:themeColor="text1"/>
        </w:rPr>
        <w:t>CZĘŚĆ nr I</w:t>
      </w:r>
    </w:p>
    <w:p w:rsidR="00B008EE" w:rsidRPr="009B6DA5" w:rsidRDefault="00B008EE" w:rsidP="00B008EE">
      <w:pPr>
        <w:pStyle w:val="Akapitzlist2"/>
        <w:tabs>
          <w:tab w:val="left" w:pos="0"/>
        </w:tabs>
        <w:spacing w:before="120" w:after="120"/>
        <w:rPr>
          <w:rFonts w:ascii="Verdana" w:eastAsiaTheme="minorHAnsi" w:hAnsi="Verdana"/>
          <w:b/>
          <w:bCs/>
          <w:color w:val="000000" w:themeColor="text1"/>
        </w:rPr>
      </w:pPr>
      <w:r w:rsidRPr="009B6DA5">
        <w:rPr>
          <w:rFonts w:ascii="Verdana" w:eastAsiaTheme="minorHAnsi" w:hAnsi="Verdana"/>
          <w:b/>
          <w:bCs/>
          <w:color w:val="000000" w:themeColor="text1"/>
        </w:rPr>
        <w:t>Odnowienie 1 sztuki subskrypcji na moduł </w:t>
      </w:r>
      <w:proofErr w:type="spellStart"/>
      <w:r w:rsidRPr="009B6DA5">
        <w:rPr>
          <w:rFonts w:ascii="Verdana" w:eastAsiaTheme="minorHAnsi" w:hAnsi="Verdana"/>
          <w:b/>
          <w:bCs/>
          <w:color w:val="000000" w:themeColor="text1"/>
        </w:rPr>
        <w:t>uniGUI</w:t>
      </w:r>
      <w:proofErr w:type="spellEnd"/>
      <w:r w:rsidRPr="009B6DA5">
        <w:rPr>
          <w:rFonts w:ascii="Verdana" w:eastAsiaTheme="minorHAnsi" w:hAnsi="Verdana"/>
          <w:b/>
          <w:bCs/>
          <w:color w:val="000000" w:themeColor="text1"/>
        </w:rPr>
        <w:t xml:space="preserve"> Complete – Professional Edition ESD LICENSE na okres 1 roku (data wygaśnięcia licencji 5 lipca 2021 r.)</w:t>
      </w:r>
    </w:p>
    <w:p w:rsidR="00905138" w:rsidRPr="009B6DA5" w:rsidRDefault="00905138" w:rsidP="00905138">
      <w:pPr>
        <w:pStyle w:val="Akapitzlist2"/>
        <w:tabs>
          <w:tab w:val="left" w:pos="0"/>
        </w:tabs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</w:p>
    <w:tbl>
      <w:tblPr>
        <w:tblStyle w:val="Tabela-Siatka"/>
        <w:tblW w:w="9967" w:type="dxa"/>
        <w:tblLook w:val="04A0" w:firstRow="1" w:lastRow="0" w:firstColumn="1" w:lastColumn="0" w:noHBand="0" w:noVBand="1"/>
        <w:tblCaption w:val="Tabela dotyczącą części nr I"/>
        <w:tblDescription w:val="&#10;Nr pozycji Oferowany przedmiot zamówienia Cena jednostkowa netto Ilość sztuk Wartość netto % podatku VAT Wartość brutto&#10;"/>
      </w:tblPr>
      <w:tblGrid>
        <w:gridCol w:w="775"/>
        <w:gridCol w:w="3579"/>
        <w:gridCol w:w="1230"/>
        <w:gridCol w:w="1056"/>
        <w:gridCol w:w="1321"/>
        <w:gridCol w:w="797"/>
        <w:gridCol w:w="1209"/>
      </w:tblGrid>
      <w:tr w:rsidR="009B6DA5" w:rsidRPr="009B6DA5" w:rsidTr="0078675B">
        <w:trPr>
          <w:tblHeader/>
        </w:trPr>
        <w:tc>
          <w:tcPr>
            <w:tcW w:w="775" w:type="dxa"/>
          </w:tcPr>
          <w:p w:rsidR="00905138" w:rsidRPr="009B6DA5" w:rsidRDefault="00905138" w:rsidP="0078675B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Nr</w:t>
            </w: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pozycji</w:t>
            </w:r>
          </w:p>
        </w:tc>
        <w:tc>
          <w:tcPr>
            <w:tcW w:w="3579" w:type="dxa"/>
          </w:tcPr>
          <w:p w:rsidR="00905138" w:rsidRPr="009B6DA5" w:rsidRDefault="00905138" w:rsidP="0078675B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Oferowany przedmiot zamówienia</w:t>
            </w:r>
          </w:p>
        </w:tc>
        <w:tc>
          <w:tcPr>
            <w:tcW w:w="1230" w:type="dxa"/>
          </w:tcPr>
          <w:p w:rsidR="00905138" w:rsidRPr="009B6DA5" w:rsidRDefault="00905138" w:rsidP="0078675B">
            <w:pPr>
              <w:ind w:right="-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1056" w:type="dxa"/>
          </w:tcPr>
          <w:p w:rsidR="00905138" w:rsidRPr="009B6DA5" w:rsidRDefault="00905138" w:rsidP="0078675B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321" w:type="dxa"/>
          </w:tcPr>
          <w:p w:rsidR="00905138" w:rsidRPr="009B6DA5" w:rsidRDefault="00905138" w:rsidP="0078675B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Wartość netto </w:t>
            </w:r>
          </w:p>
        </w:tc>
        <w:tc>
          <w:tcPr>
            <w:tcW w:w="797" w:type="dxa"/>
          </w:tcPr>
          <w:p w:rsidR="00905138" w:rsidRPr="009B6DA5" w:rsidRDefault="00905138" w:rsidP="0078675B">
            <w:pPr>
              <w:ind w:left="-100" w:right="-11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% podatku VAT</w:t>
            </w:r>
          </w:p>
        </w:tc>
        <w:tc>
          <w:tcPr>
            <w:tcW w:w="1209" w:type="dxa"/>
          </w:tcPr>
          <w:p w:rsidR="00905138" w:rsidRPr="009B6DA5" w:rsidRDefault="00905138" w:rsidP="0078675B">
            <w:pPr>
              <w:ind w:right="-10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9B6DA5" w:rsidRPr="009B6DA5" w:rsidTr="0078675B">
        <w:trPr>
          <w:trHeight w:val="1535"/>
        </w:trPr>
        <w:tc>
          <w:tcPr>
            <w:tcW w:w="775" w:type="dxa"/>
          </w:tcPr>
          <w:p w:rsidR="00905138" w:rsidRPr="009B6DA5" w:rsidRDefault="00905138" w:rsidP="0078675B">
            <w:pPr>
              <w:ind w:right="-183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579" w:type="dxa"/>
          </w:tcPr>
          <w:p w:rsidR="00B008EE" w:rsidRPr="009B6DA5" w:rsidRDefault="00B008EE" w:rsidP="00B008EE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Odnowienie 1 sztuki subskrypcji na moduł </w:t>
            </w:r>
            <w:proofErr w:type="spellStart"/>
            <w:r w:rsidRPr="009B6DA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uniGUI</w:t>
            </w:r>
            <w:proofErr w:type="spellEnd"/>
            <w:r w:rsidRPr="009B6DA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Complete – Professional Edition ESD LICENSE na okres 1 roku (data wygaśnięcia licencji 5 lipca 2021 r.)</w:t>
            </w:r>
          </w:p>
          <w:p w:rsidR="00905138" w:rsidRPr="009B6DA5" w:rsidRDefault="00905138" w:rsidP="0090513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</w:tcPr>
          <w:p w:rsidR="00905138" w:rsidRPr="009B6DA5" w:rsidRDefault="00905138" w:rsidP="0078675B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056" w:type="dxa"/>
          </w:tcPr>
          <w:p w:rsidR="00905138" w:rsidRPr="009B6DA5" w:rsidRDefault="00905138" w:rsidP="0078675B">
            <w:pPr>
              <w:spacing w:before="480"/>
              <w:jc w:val="center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1321" w:type="dxa"/>
          </w:tcPr>
          <w:p w:rsidR="00905138" w:rsidRPr="009B6DA5" w:rsidRDefault="00905138" w:rsidP="0078675B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97" w:type="dxa"/>
          </w:tcPr>
          <w:p w:rsidR="00905138" w:rsidRPr="009B6DA5" w:rsidRDefault="00905138" w:rsidP="0078675B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09" w:type="dxa"/>
          </w:tcPr>
          <w:p w:rsidR="00905138" w:rsidRPr="009B6DA5" w:rsidRDefault="00905138" w:rsidP="0078675B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</w:tr>
    </w:tbl>
    <w:p w:rsidR="00905138" w:rsidRPr="009B6DA5" w:rsidRDefault="00905138" w:rsidP="00905138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Słownie wartość brutto dla części I: </w:t>
      </w:r>
    </w:p>
    <w:p w:rsidR="00905138" w:rsidRPr="009B6DA5" w:rsidRDefault="00905138" w:rsidP="00905138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 ……………………………………………………………………………………………………………………………</w:t>
      </w:r>
    </w:p>
    <w:p w:rsidR="00905138" w:rsidRPr="009B6DA5" w:rsidRDefault="00905138" w:rsidP="00905138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905138" w:rsidRPr="009B6DA5" w:rsidRDefault="00905138" w:rsidP="00D564F4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</w:p>
    <w:p w:rsidR="0057499D" w:rsidRPr="009B6DA5" w:rsidRDefault="0057499D" w:rsidP="0057499D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  <w:r w:rsidRPr="009B6DA5">
        <w:rPr>
          <w:rFonts w:ascii="Verdana" w:eastAsiaTheme="minorHAnsi" w:hAnsi="Verdana"/>
          <w:b/>
          <w:color w:val="000000" w:themeColor="text1"/>
        </w:rPr>
        <w:t>CZĘŚĆ nr II</w:t>
      </w:r>
    </w:p>
    <w:p w:rsidR="00905138" w:rsidRPr="009B6DA5" w:rsidRDefault="0091093C" w:rsidP="00905138">
      <w:pPr>
        <w:pStyle w:val="Akapitzlist2"/>
        <w:tabs>
          <w:tab w:val="left" w:pos="0"/>
        </w:tabs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  <w:r w:rsidRPr="009B6DA5">
        <w:rPr>
          <w:rFonts w:ascii="Verdana" w:eastAsiaTheme="minorHAnsi" w:hAnsi="Verdana"/>
          <w:b/>
          <w:color w:val="000000" w:themeColor="text1"/>
        </w:rPr>
        <w:t>Wsparcie</w:t>
      </w:r>
      <w:r w:rsidR="00905138" w:rsidRPr="009B6DA5">
        <w:rPr>
          <w:rFonts w:ascii="Verdana" w:eastAsiaTheme="minorHAnsi" w:hAnsi="Verdana"/>
          <w:b/>
          <w:color w:val="000000" w:themeColor="text1"/>
        </w:rPr>
        <w:t xml:space="preserve"> do oprogramowania Delphi (nr licencji 504284) </w:t>
      </w:r>
    </w:p>
    <w:p w:rsidR="00905138" w:rsidRPr="009B6DA5" w:rsidRDefault="00905138" w:rsidP="00905138">
      <w:pPr>
        <w:pStyle w:val="Akapitzlist2"/>
        <w:tabs>
          <w:tab w:val="left" w:pos="0"/>
        </w:tabs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  <w:r w:rsidRPr="009B6DA5">
        <w:rPr>
          <w:rFonts w:ascii="Verdana" w:eastAsiaTheme="minorHAnsi" w:hAnsi="Verdana"/>
          <w:b/>
          <w:color w:val="000000" w:themeColor="text1"/>
        </w:rPr>
        <w:t>na okres 12 miesięcy</w:t>
      </w:r>
    </w:p>
    <w:p w:rsidR="00905138" w:rsidRPr="009B6DA5" w:rsidRDefault="00905138" w:rsidP="00905138">
      <w:pPr>
        <w:pStyle w:val="Akapitzlist2"/>
        <w:tabs>
          <w:tab w:val="left" w:pos="0"/>
        </w:tabs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</w:p>
    <w:tbl>
      <w:tblPr>
        <w:tblStyle w:val="Tabela-Siatka"/>
        <w:tblW w:w="9967" w:type="dxa"/>
        <w:tblLook w:val="04A0" w:firstRow="1" w:lastRow="0" w:firstColumn="1" w:lastColumn="0" w:noHBand="0" w:noVBand="1"/>
        <w:tblCaption w:val="Tabela  dotyczaca części nr II"/>
        <w:tblDescription w:val="&#10;Nr pozycji Oferowany przedmiot zamówienia Cena jednostkowa netto Ilość sztuk Wartość netto % podatku VAT Wartość brutto&#10;"/>
      </w:tblPr>
      <w:tblGrid>
        <w:gridCol w:w="775"/>
        <w:gridCol w:w="3579"/>
        <w:gridCol w:w="1230"/>
        <w:gridCol w:w="1056"/>
        <w:gridCol w:w="1321"/>
        <w:gridCol w:w="797"/>
        <w:gridCol w:w="1209"/>
      </w:tblGrid>
      <w:tr w:rsidR="009B6DA5" w:rsidRPr="009B6DA5" w:rsidTr="0057499D">
        <w:trPr>
          <w:tblHeader/>
        </w:trPr>
        <w:tc>
          <w:tcPr>
            <w:tcW w:w="775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Nr</w:t>
            </w: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pozycji</w:t>
            </w:r>
          </w:p>
        </w:tc>
        <w:tc>
          <w:tcPr>
            <w:tcW w:w="3579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Oferowany przedmiot zamówienia</w:t>
            </w:r>
          </w:p>
        </w:tc>
        <w:tc>
          <w:tcPr>
            <w:tcW w:w="1230" w:type="dxa"/>
          </w:tcPr>
          <w:p w:rsidR="0057499D" w:rsidRPr="009B6DA5" w:rsidRDefault="0057499D" w:rsidP="0057499D">
            <w:pPr>
              <w:ind w:right="-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1056" w:type="dxa"/>
          </w:tcPr>
          <w:p w:rsidR="0057499D" w:rsidRPr="009B6DA5" w:rsidRDefault="0057499D" w:rsidP="0057499D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321" w:type="dxa"/>
          </w:tcPr>
          <w:p w:rsidR="0057499D" w:rsidRPr="009B6DA5" w:rsidRDefault="0057499D" w:rsidP="0057499D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Wartość netto </w:t>
            </w:r>
          </w:p>
        </w:tc>
        <w:tc>
          <w:tcPr>
            <w:tcW w:w="797" w:type="dxa"/>
          </w:tcPr>
          <w:p w:rsidR="0057499D" w:rsidRPr="009B6DA5" w:rsidRDefault="0057499D" w:rsidP="0057499D">
            <w:pPr>
              <w:ind w:left="-100" w:right="-11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% podatku VAT</w:t>
            </w:r>
          </w:p>
        </w:tc>
        <w:tc>
          <w:tcPr>
            <w:tcW w:w="1209" w:type="dxa"/>
          </w:tcPr>
          <w:p w:rsidR="0057499D" w:rsidRPr="009B6DA5" w:rsidRDefault="0057499D" w:rsidP="0057499D">
            <w:pPr>
              <w:ind w:right="-10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9B6DA5" w:rsidRPr="009B6DA5" w:rsidTr="00905138">
        <w:trPr>
          <w:trHeight w:val="1535"/>
        </w:trPr>
        <w:tc>
          <w:tcPr>
            <w:tcW w:w="775" w:type="dxa"/>
          </w:tcPr>
          <w:p w:rsidR="0057499D" w:rsidRPr="009B6DA5" w:rsidRDefault="0057499D" w:rsidP="0057499D">
            <w:pPr>
              <w:ind w:right="-183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579" w:type="dxa"/>
          </w:tcPr>
          <w:p w:rsidR="00905138" w:rsidRPr="009B6DA5" w:rsidRDefault="0057499D" w:rsidP="00905138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Zakup wsparcia do oprogramowania Delphi (nr licencji 504284) na okres 12 miesięcy</w:t>
            </w:r>
            <w:r w:rsidR="00905138"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.</w:t>
            </w:r>
            <w:r w:rsidR="00905138" w:rsidRPr="009B6DA5">
              <w:rPr>
                <w:rFonts w:ascii="Verdana" w:hAnsi="Verdana"/>
                <w:color w:val="000000" w:themeColor="text1"/>
                <w:lang w:eastAsia="zh-CN"/>
              </w:rPr>
              <w:t xml:space="preserve"> </w:t>
            </w:r>
            <w:r w:rsidR="00905138"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Zamawiający wymaga, aby wsparcie obowiązywało w okresie od  16 lipca 2021 r. do 15 lipca 2022 roku</w:t>
            </w:r>
          </w:p>
          <w:p w:rsidR="0057499D" w:rsidRPr="009B6DA5" w:rsidRDefault="0057499D" w:rsidP="0057499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056" w:type="dxa"/>
          </w:tcPr>
          <w:p w:rsidR="0057499D" w:rsidRPr="009B6DA5" w:rsidRDefault="0057499D" w:rsidP="0057499D">
            <w:pPr>
              <w:spacing w:before="480"/>
              <w:jc w:val="center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1321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97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09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</w:tr>
    </w:tbl>
    <w:p w:rsidR="0057499D" w:rsidRPr="009B6DA5" w:rsidRDefault="0057499D" w:rsidP="0057499D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Słownie wartość brutto dla części II: </w:t>
      </w:r>
    </w:p>
    <w:p w:rsidR="0057499D" w:rsidRPr="009B6DA5" w:rsidRDefault="0057499D" w:rsidP="0057499D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 ……………………………………………………………………………………………………………………………</w:t>
      </w:r>
    </w:p>
    <w:p w:rsidR="0057499D" w:rsidRPr="009B6DA5" w:rsidRDefault="0057499D" w:rsidP="0057499D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57499D" w:rsidRPr="009B6DA5" w:rsidRDefault="0057499D" w:rsidP="0057499D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hAnsi="Verdana"/>
          <w:b/>
          <w:color w:val="000000" w:themeColor="text1"/>
          <w:u w:val="single"/>
          <w:lang w:eastAsia="ar-SA"/>
        </w:rPr>
      </w:pPr>
      <w:r w:rsidRPr="009B6DA5">
        <w:rPr>
          <w:rFonts w:ascii="Verdana" w:eastAsiaTheme="minorHAnsi" w:hAnsi="Verdana"/>
          <w:b/>
          <w:color w:val="000000" w:themeColor="text1"/>
        </w:rPr>
        <w:lastRenderedPageBreak/>
        <w:t>CZĘŚĆ nr III</w:t>
      </w:r>
    </w:p>
    <w:p w:rsidR="0057499D" w:rsidRPr="009B6DA5" w:rsidRDefault="0057499D" w:rsidP="0057499D">
      <w:pPr>
        <w:jc w:val="center"/>
        <w:rPr>
          <w:rFonts w:ascii="Verdana" w:hAnsi="Verdana"/>
          <w:b/>
          <w:bCs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 xml:space="preserve">Wsparcie gwarancyjne (wsparcie typu 9x5 SBD) dla macierzy IBM v3700 </w:t>
      </w:r>
    </w:p>
    <w:p w:rsidR="0057499D" w:rsidRPr="009B6DA5" w:rsidRDefault="0057499D" w:rsidP="0057499D">
      <w:pPr>
        <w:jc w:val="center"/>
        <w:rPr>
          <w:rFonts w:ascii="Verdana" w:hAnsi="Verdana"/>
          <w:b/>
          <w:bCs/>
          <w:color w:val="000000" w:themeColor="text1"/>
        </w:rPr>
      </w:pPr>
      <w:proofErr w:type="spellStart"/>
      <w:r w:rsidRPr="009B6DA5">
        <w:rPr>
          <w:rFonts w:ascii="Verdana" w:hAnsi="Verdana"/>
          <w:b/>
          <w:bCs/>
          <w:color w:val="000000" w:themeColor="text1"/>
        </w:rPr>
        <w:t>Storwize</w:t>
      </w:r>
      <w:proofErr w:type="spellEnd"/>
      <w:r w:rsidRPr="009B6DA5">
        <w:rPr>
          <w:rFonts w:ascii="Verdana" w:hAnsi="Verdana"/>
          <w:b/>
          <w:bCs/>
          <w:color w:val="000000" w:themeColor="text1"/>
        </w:rPr>
        <w:t xml:space="preserve"> P/N: 2072-24 C, S/N:7846686 </w:t>
      </w:r>
    </w:p>
    <w:p w:rsidR="0057499D" w:rsidRPr="009B6DA5" w:rsidRDefault="0057499D" w:rsidP="0057499D">
      <w:pPr>
        <w:jc w:val="center"/>
        <w:rPr>
          <w:rFonts w:ascii="Verdana" w:hAnsi="Verdana"/>
          <w:b/>
          <w:bCs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 xml:space="preserve">na okres 1 roku </w:t>
      </w:r>
    </w:p>
    <w:p w:rsidR="0078675B" w:rsidRPr="009B6DA5" w:rsidRDefault="0057499D" w:rsidP="0078675B">
      <w:pPr>
        <w:jc w:val="center"/>
        <w:rPr>
          <w:rFonts w:ascii="Verdana" w:hAnsi="Verdana"/>
          <w:b/>
          <w:bCs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>(data wygaśnięcia</w:t>
      </w:r>
      <w:r w:rsidR="00046627">
        <w:rPr>
          <w:rFonts w:ascii="Verdana" w:hAnsi="Verdana"/>
          <w:b/>
          <w:bCs/>
          <w:color w:val="000000" w:themeColor="text1"/>
        </w:rPr>
        <w:t xml:space="preserve"> dotychczasowego wsparcia posiadanego przez </w:t>
      </w:r>
      <w:proofErr w:type="spellStart"/>
      <w:r w:rsidR="00046627">
        <w:rPr>
          <w:rFonts w:ascii="Verdana" w:hAnsi="Verdana"/>
          <w:b/>
          <w:bCs/>
          <w:color w:val="000000" w:themeColor="text1"/>
        </w:rPr>
        <w:t>Zamawiajacego</w:t>
      </w:r>
      <w:proofErr w:type="spellEnd"/>
    </w:p>
    <w:p w:rsidR="0057499D" w:rsidRPr="009B6DA5" w:rsidRDefault="0057499D" w:rsidP="0057499D">
      <w:pPr>
        <w:jc w:val="center"/>
        <w:rPr>
          <w:rFonts w:ascii="Verdana" w:hAnsi="Verdana"/>
          <w:b/>
          <w:bCs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>8 września 2021 r.)</w:t>
      </w:r>
    </w:p>
    <w:p w:rsidR="0057499D" w:rsidRPr="009B6DA5" w:rsidRDefault="0057499D" w:rsidP="0057499D">
      <w:pPr>
        <w:jc w:val="center"/>
        <w:rPr>
          <w:rFonts w:ascii="Verdana" w:hAnsi="Verdana"/>
          <w:b/>
          <w:bCs/>
          <w:color w:val="000000" w:themeColor="text1"/>
        </w:rPr>
      </w:pPr>
    </w:p>
    <w:tbl>
      <w:tblPr>
        <w:tblStyle w:val="Tabela-Siatka"/>
        <w:tblW w:w="9967" w:type="dxa"/>
        <w:tblLook w:val="04A0" w:firstRow="1" w:lastRow="0" w:firstColumn="1" w:lastColumn="0" w:noHBand="0" w:noVBand="1"/>
        <w:tblCaption w:val="Tabela dotycząca części nr III"/>
        <w:tblDescription w:val="&#10;Nr pozycji Oferowany przedmiot zamówienia Cena jednostkowa netto Ilość sztuk Wartość netto % podatku VAT Wartość brutto&#10;"/>
      </w:tblPr>
      <w:tblGrid>
        <w:gridCol w:w="775"/>
        <w:gridCol w:w="3579"/>
        <w:gridCol w:w="1230"/>
        <w:gridCol w:w="1056"/>
        <w:gridCol w:w="1321"/>
        <w:gridCol w:w="797"/>
        <w:gridCol w:w="1209"/>
      </w:tblGrid>
      <w:tr w:rsidR="009B6DA5" w:rsidRPr="009B6DA5" w:rsidTr="0057499D">
        <w:trPr>
          <w:tblHeader/>
        </w:trPr>
        <w:tc>
          <w:tcPr>
            <w:tcW w:w="775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Nr</w:t>
            </w: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pozycji</w:t>
            </w:r>
          </w:p>
        </w:tc>
        <w:tc>
          <w:tcPr>
            <w:tcW w:w="3579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Oferowany przedmiot zamówienia</w:t>
            </w:r>
          </w:p>
        </w:tc>
        <w:tc>
          <w:tcPr>
            <w:tcW w:w="1230" w:type="dxa"/>
          </w:tcPr>
          <w:p w:rsidR="0057499D" w:rsidRPr="009B6DA5" w:rsidRDefault="0057499D" w:rsidP="0057499D">
            <w:pPr>
              <w:ind w:right="-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1056" w:type="dxa"/>
          </w:tcPr>
          <w:p w:rsidR="0057499D" w:rsidRPr="009B6DA5" w:rsidRDefault="0057499D" w:rsidP="0057499D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321" w:type="dxa"/>
          </w:tcPr>
          <w:p w:rsidR="0057499D" w:rsidRPr="009B6DA5" w:rsidRDefault="0057499D" w:rsidP="0057499D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Wartość netto </w:t>
            </w:r>
          </w:p>
        </w:tc>
        <w:tc>
          <w:tcPr>
            <w:tcW w:w="797" w:type="dxa"/>
          </w:tcPr>
          <w:p w:rsidR="0057499D" w:rsidRPr="009B6DA5" w:rsidRDefault="0057499D" w:rsidP="0057499D">
            <w:pPr>
              <w:ind w:left="-100" w:right="-11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% podatku VAT</w:t>
            </w:r>
          </w:p>
        </w:tc>
        <w:tc>
          <w:tcPr>
            <w:tcW w:w="1209" w:type="dxa"/>
          </w:tcPr>
          <w:p w:rsidR="0057499D" w:rsidRPr="009B6DA5" w:rsidRDefault="0057499D" w:rsidP="0057499D">
            <w:pPr>
              <w:ind w:right="-10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9B6DA5" w:rsidRPr="009B6DA5" w:rsidTr="00905138">
        <w:trPr>
          <w:trHeight w:val="1421"/>
        </w:trPr>
        <w:tc>
          <w:tcPr>
            <w:tcW w:w="775" w:type="dxa"/>
          </w:tcPr>
          <w:p w:rsidR="0057499D" w:rsidRPr="009B6DA5" w:rsidRDefault="0057499D" w:rsidP="0057499D">
            <w:pPr>
              <w:ind w:right="-183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579" w:type="dxa"/>
          </w:tcPr>
          <w:p w:rsidR="0057499D" w:rsidRPr="009B6DA5" w:rsidRDefault="0057499D" w:rsidP="0057499D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Wsparcie gwarancyjne (wsparcie typu 9x5 SBD) dla macierzy IBM v3700 </w:t>
            </w:r>
            <w:proofErr w:type="spellStart"/>
            <w:r w:rsidRPr="009B6DA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Storwize</w:t>
            </w:r>
            <w:proofErr w:type="spellEnd"/>
            <w:r w:rsidRPr="009B6DA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P/N: 2072-24 C, S/N:7846686 na okres 1 roku</w:t>
            </w:r>
          </w:p>
          <w:p w:rsidR="0057499D" w:rsidRPr="009B6DA5" w:rsidRDefault="00046627" w:rsidP="0078675B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(data wygaśnięcia wsparcia</w:t>
            </w:r>
            <w:r w:rsidR="0078675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05138" w:rsidRPr="009B6DA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8 września 2021 r.)</w:t>
            </w:r>
          </w:p>
        </w:tc>
        <w:tc>
          <w:tcPr>
            <w:tcW w:w="1230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056" w:type="dxa"/>
          </w:tcPr>
          <w:p w:rsidR="0057499D" w:rsidRPr="009B6DA5" w:rsidRDefault="0057499D" w:rsidP="0057499D">
            <w:pPr>
              <w:spacing w:before="480"/>
              <w:jc w:val="center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1321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97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09" w:type="dxa"/>
          </w:tcPr>
          <w:p w:rsidR="0057499D" w:rsidRPr="009B6DA5" w:rsidRDefault="0057499D" w:rsidP="0057499D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</w:tr>
    </w:tbl>
    <w:p w:rsidR="0057499D" w:rsidRPr="009B6DA5" w:rsidRDefault="0057499D" w:rsidP="0057499D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Słownie wartość brutto dla części III: </w:t>
      </w:r>
    </w:p>
    <w:p w:rsidR="0057499D" w:rsidRPr="009B6DA5" w:rsidRDefault="0057499D" w:rsidP="00E637F1">
      <w:pPr>
        <w:spacing w:line="276" w:lineRule="auto"/>
        <w:ind w:right="-615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 ……………………………………………………………………………………………………………………………</w:t>
      </w:r>
    </w:p>
    <w:p w:rsidR="0057499D" w:rsidRPr="009B6DA5" w:rsidRDefault="0057499D" w:rsidP="00E637F1">
      <w:pPr>
        <w:pStyle w:val="Akapitzlist2"/>
        <w:tabs>
          <w:tab w:val="left" w:pos="0"/>
        </w:tabs>
        <w:spacing w:before="120" w:after="120" w:line="276" w:lineRule="auto"/>
        <w:ind w:left="0"/>
        <w:contextualSpacing w:val="0"/>
        <w:jc w:val="center"/>
        <w:rPr>
          <w:rFonts w:ascii="Verdana" w:eastAsiaTheme="minorHAnsi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C21552" w:rsidRPr="009B6DA5" w:rsidRDefault="00A851D9" w:rsidP="00D564F4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hAnsi="Verdana"/>
          <w:b/>
          <w:color w:val="000000" w:themeColor="text1"/>
          <w:u w:val="single"/>
          <w:lang w:eastAsia="ar-SA"/>
        </w:rPr>
      </w:pPr>
      <w:r w:rsidRPr="009B6DA5">
        <w:rPr>
          <w:rFonts w:ascii="Verdana" w:eastAsiaTheme="minorHAnsi" w:hAnsi="Verdana"/>
          <w:b/>
          <w:color w:val="000000" w:themeColor="text1"/>
        </w:rPr>
        <w:t xml:space="preserve">CZĘŚĆ nr </w:t>
      </w:r>
      <w:r w:rsidR="0057499D" w:rsidRPr="009B6DA5">
        <w:rPr>
          <w:rFonts w:ascii="Verdana" w:eastAsiaTheme="minorHAnsi" w:hAnsi="Verdana"/>
          <w:b/>
          <w:color w:val="000000" w:themeColor="text1"/>
        </w:rPr>
        <w:t>I</w:t>
      </w:r>
      <w:r w:rsidRPr="009B6DA5">
        <w:rPr>
          <w:rFonts w:ascii="Verdana" w:eastAsiaTheme="minorHAnsi" w:hAnsi="Verdana"/>
          <w:b/>
          <w:color w:val="000000" w:themeColor="text1"/>
        </w:rPr>
        <w:t>V</w:t>
      </w:r>
    </w:p>
    <w:p w:rsidR="0057499D" w:rsidRPr="009B6DA5" w:rsidRDefault="0057499D" w:rsidP="0057499D">
      <w:pPr>
        <w:jc w:val="center"/>
        <w:rPr>
          <w:rFonts w:ascii="Verdana" w:hAnsi="Verdana"/>
          <w:b/>
          <w:bCs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>Wsparcie gwarancyjne (wsparcie typu 9x5 SBD) dla półki</w:t>
      </w:r>
    </w:p>
    <w:p w:rsidR="0057499D" w:rsidRPr="009B6DA5" w:rsidRDefault="0057499D" w:rsidP="0057499D">
      <w:pPr>
        <w:jc w:val="center"/>
        <w:rPr>
          <w:rFonts w:ascii="Verdana" w:hAnsi="Verdana"/>
          <w:b/>
          <w:bCs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 xml:space="preserve"> P/N: 00Y2457, S/N: 78C5142 do macierzy IBM v3700 </w:t>
      </w:r>
      <w:proofErr w:type="spellStart"/>
      <w:r w:rsidRPr="009B6DA5">
        <w:rPr>
          <w:rFonts w:ascii="Verdana" w:hAnsi="Verdana"/>
          <w:b/>
          <w:bCs/>
          <w:color w:val="000000" w:themeColor="text1"/>
        </w:rPr>
        <w:t>Storwize</w:t>
      </w:r>
      <w:proofErr w:type="spellEnd"/>
      <w:r w:rsidRPr="009B6DA5">
        <w:rPr>
          <w:rFonts w:ascii="Verdana" w:hAnsi="Verdana"/>
          <w:b/>
          <w:bCs/>
          <w:color w:val="000000" w:themeColor="text1"/>
        </w:rPr>
        <w:t xml:space="preserve"> </w:t>
      </w:r>
    </w:p>
    <w:p w:rsidR="00D564F4" w:rsidRPr="009B6DA5" w:rsidRDefault="0057499D" w:rsidP="00D564F4">
      <w:pPr>
        <w:spacing w:after="240"/>
        <w:jc w:val="center"/>
        <w:rPr>
          <w:rFonts w:ascii="Verdana" w:hAnsi="Verdana"/>
          <w:b/>
          <w:bCs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>na okres 1 roku (data wygaśnięcia</w:t>
      </w:r>
      <w:r w:rsidR="00046627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="00046627">
        <w:rPr>
          <w:rFonts w:ascii="Verdana" w:hAnsi="Verdana"/>
          <w:b/>
          <w:bCs/>
          <w:color w:val="000000" w:themeColor="text1"/>
        </w:rPr>
        <w:t>dotychczasowgo</w:t>
      </w:r>
      <w:proofErr w:type="spellEnd"/>
      <w:r w:rsidR="00046627">
        <w:rPr>
          <w:rFonts w:ascii="Verdana" w:hAnsi="Verdana"/>
          <w:b/>
          <w:bCs/>
          <w:color w:val="000000" w:themeColor="text1"/>
        </w:rPr>
        <w:t xml:space="preserve"> wsparcia posiadanego przez </w:t>
      </w:r>
      <w:proofErr w:type="spellStart"/>
      <w:r w:rsidR="00046627">
        <w:rPr>
          <w:rFonts w:ascii="Verdana" w:hAnsi="Verdana"/>
          <w:b/>
          <w:bCs/>
          <w:color w:val="000000" w:themeColor="text1"/>
        </w:rPr>
        <w:t>Zamawiajacego</w:t>
      </w:r>
      <w:proofErr w:type="spellEnd"/>
      <w:r w:rsidRPr="009B6DA5">
        <w:rPr>
          <w:rFonts w:ascii="Verdana" w:hAnsi="Verdana"/>
          <w:b/>
          <w:bCs/>
          <w:color w:val="000000" w:themeColor="text1"/>
        </w:rPr>
        <w:t xml:space="preserve"> 2 grudnia 2021 r.)</w:t>
      </w:r>
    </w:p>
    <w:tbl>
      <w:tblPr>
        <w:tblStyle w:val="Tabela-Siatka"/>
        <w:tblW w:w="9967" w:type="dxa"/>
        <w:tblLook w:val="04A0" w:firstRow="1" w:lastRow="0" w:firstColumn="1" w:lastColumn="0" w:noHBand="0" w:noVBand="1"/>
        <w:tblCaption w:val="Tabela dotycząca części nr IV"/>
        <w:tblDescription w:val="&#10;Nr pozycji Oferowany przedmiot zamówienia Cena jednostkowa netto Ilość sztuk Wartość netto % podatku VAT Wartość brutto&#10;"/>
      </w:tblPr>
      <w:tblGrid>
        <w:gridCol w:w="774"/>
        <w:gridCol w:w="3002"/>
        <w:gridCol w:w="1230"/>
        <w:gridCol w:w="1231"/>
        <w:gridCol w:w="1519"/>
        <w:gridCol w:w="813"/>
        <w:gridCol w:w="1398"/>
      </w:tblGrid>
      <w:tr w:rsidR="009B6DA5" w:rsidRPr="009B6DA5" w:rsidTr="0057499D">
        <w:trPr>
          <w:tblHeader/>
        </w:trPr>
        <w:tc>
          <w:tcPr>
            <w:tcW w:w="775" w:type="dxa"/>
          </w:tcPr>
          <w:p w:rsidR="00C21552" w:rsidRPr="009B6DA5" w:rsidRDefault="00C21552" w:rsidP="003F6889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Nr</w:t>
            </w: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pozycji</w:t>
            </w:r>
          </w:p>
        </w:tc>
        <w:tc>
          <w:tcPr>
            <w:tcW w:w="3048" w:type="dxa"/>
          </w:tcPr>
          <w:p w:rsidR="00C21552" w:rsidRPr="009B6DA5" w:rsidRDefault="00C21552" w:rsidP="003F6889">
            <w:pPr>
              <w:ind w:right="-61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Oferowany przedmiot zamówienia</w:t>
            </w:r>
          </w:p>
        </w:tc>
        <w:tc>
          <w:tcPr>
            <w:tcW w:w="1134" w:type="dxa"/>
          </w:tcPr>
          <w:p w:rsidR="00C21552" w:rsidRPr="009B6DA5" w:rsidRDefault="00C21552" w:rsidP="003F6889">
            <w:pPr>
              <w:ind w:right="-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1246" w:type="dxa"/>
          </w:tcPr>
          <w:p w:rsidR="00C21552" w:rsidRPr="009B6DA5" w:rsidRDefault="00C21552" w:rsidP="003F6889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536" w:type="dxa"/>
          </w:tcPr>
          <w:p w:rsidR="00C21552" w:rsidRPr="009B6DA5" w:rsidRDefault="00C21552" w:rsidP="003F6889">
            <w:pPr>
              <w:ind w:right="96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Wartość netto </w:t>
            </w:r>
          </w:p>
        </w:tc>
        <w:tc>
          <w:tcPr>
            <w:tcW w:w="814" w:type="dxa"/>
          </w:tcPr>
          <w:p w:rsidR="00C21552" w:rsidRPr="009B6DA5" w:rsidRDefault="00C21552" w:rsidP="003F6889">
            <w:pPr>
              <w:ind w:left="-100" w:right="-11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% podatku VAT</w:t>
            </w:r>
          </w:p>
        </w:tc>
        <w:tc>
          <w:tcPr>
            <w:tcW w:w="1414" w:type="dxa"/>
          </w:tcPr>
          <w:p w:rsidR="00C21552" w:rsidRPr="009B6DA5" w:rsidRDefault="00C21552" w:rsidP="003F6889">
            <w:pPr>
              <w:ind w:right="-10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9B6DA5" w:rsidRPr="009B6DA5" w:rsidTr="0057499D">
        <w:trPr>
          <w:trHeight w:val="1661"/>
        </w:trPr>
        <w:tc>
          <w:tcPr>
            <w:tcW w:w="775" w:type="dxa"/>
          </w:tcPr>
          <w:p w:rsidR="00C21552" w:rsidRPr="009B6DA5" w:rsidRDefault="00C21552" w:rsidP="003F6889">
            <w:pPr>
              <w:ind w:right="-183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048" w:type="dxa"/>
          </w:tcPr>
          <w:p w:rsidR="00046627" w:rsidRDefault="0057499D" w:rsidP="0057499D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Wsparcie gwarancyjne (wsparcie typu 9x5 SBD)</w:t>
            </w: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dla półki P/N: 00Y2457, S/N: 78C5142 do macierzy IBM v3700 </w:t>
            </w:r>
            <w:proofErr w:type="spellStart"/>
            <w:r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Storwize</w:t>
            </w:r>
            <w:proofErr w:type="spellEnd"/>
            <w:r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na okres 1</w:t>
            </w:r>
            <w:r w:rsidR="0004662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roku (data wygaśnięcia wsparcia</w:t>
            </w:r>
          </w:p>
          <w:p w:rsidR="00C21552" w:rsidRPr="009B6DA5" w:rsidRDefault="0057499D" w:rsidP="0057499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 grudnia 2021 r.</w:t>
            </w: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21552" w:rsidRPr="009B6DA5" w:rsidRDefault="00C21552" w:rsidP="003F6889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46" w:type="dxa"/>
          </w:tcPr>
          <w:p w:rsidR="00C21552" w:rsidRPr="009B6DA5" w:rsidRDefault="00C21552" w:rsidP="00DA2310">
            <w:pPr>
              <w:spacing w:before="480"/>
              <w:jc w:val="center"/>
              <w:rPr>
                <w:rFonts w:ascii="Verdana" w:hAnsi="Verdana"/>
                <w:color w:val="000000" w:themeColor="text1"/>
              </w:rPr>
            </w:pPr>
            <w:r w:rsidRPr="009B6DA5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1536" w:type="dxa"/>
          </w:tcPr>
          <w:p w:rsidR="00C21552" w:rsidRPr="009B6DA5" w:rsidRDefault="00C21552" w:rsidP="003F6889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14" w:type="dxa"/>
          </w:tcPr>
          <w:p w:rsidR="00C21552" w:rsidRPr="009B6DA5" w:rsidRDefault="00C21552" w:rsidP="003F6889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414" w:type="dxa"/>
          </w:tcPr>
          <w:p w:rsidR="00C21552" w:rsidRPr="009B6DA5" w:rsidRDefault="00C21552" w:rsidP="003F6889">
            <w:pPr>
              <w:ind w:right="-612"/>
              <w:rPr>
                <w:rFonts w:ascii="Verdana" w:hAnsi="Verdana"/>
                <w:color w:val="000000" w:themeColor="text1"/>
              </w:rPr>
            </w:pPr>
          </w:p>
        </w:tc>
      </w:tr>
    </w:tbl>
    <w:p w:rsidR="00C21552" w:rsidRPr="009B6DA5" w:rsidRDefault="00C21552" w:rsidP="00C21552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Sło</w:t>
      </w:r>
      <w:r w:rsidR="00A851D9" w:rsidRPr="009B6DA5">
        <w:rPr>
          <w:rFonts w:ascii="Verdana" w:hAnsi="Verdana"/>
          <w:b/>
          <w:color w:val="000000" w:themeColor="text1"/>
        </w:rPr>
        <w:t xml:space="preserve">wnie wartość brutto dla części </w:t>
      </w:r>
      <w:r w:rsidR="0057499D" w:rsidRPr="009B6DA5">
        <w:rPr>
          <w:rFonts w:ascii="Verdana" w:hAnsi="Verdana"/>
          <w:b/>
          <w:color w:val="000000" w:themeColor="text1"/>
        </w:rPr>
        <w:t>I</w:t>
      </w:r>
      <w:r w:rsidR="00A851D9" w:rsidRPr="009B6DA5">
        <w:rPr>
          <w:rFonts w:ascii="Verdana" w:hAnsi="Verdana"/>
          <w:b/>
          <w:color w:val="000000" w:themeColor="text1"/>
        </w:rPr>
        <w:t>V</w:t>
      </w:r>
      <w:r w:rsidRPr="009B6DA5">
        <w:rPr>
          <w:rFonts w:ascii="Verdana" w:hAnsi="Verdana"/>
          <w:b/>
          <w:color w:val="000000" w:themeColor="text1"/>
        </w:rPr>
        <w:t xml:space="preserve">: </w:t>
      </w:r>
    </w:p>
    <w:p w:rsidR="00C21552" w:rsidRPr="009B6DA5" w:rsidRDefault="00C21552" w:rsidP="00C21552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 ……………………………………………………………………………………………………………………………</w:t>
      </w:r>
    </w:p>
    <w:p w:rsidR="00C21552" w:rsidRPr="009B6DA5" w:rsidRDefault="00C21552" w:rsidP="00C21552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B008EE" w:rsidRPr="009B6DA5" w:rsidRDefault="00B008EE" w:rsidP="00B008EE">
      <w:pPr>
        <w:spacing w:before="240" w:line="360" w:lineRule="auto"/>
        <w:jc w:val="center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CZĘŚĆ nr V</w:t>
      </w:r>
    </w:p>
    <w:p w:rsidR="00B008EE" w:rsidRPr="009B6DA5" w:rsidRDefault="00B008EE" w:rsidP="00B008EE">
      <w:pPr>
        <w:spacing w:after="120"/>
        <w:ind w:right="-91"/>
        <w:jc w:val="center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bCs/>
          <w:color w:val="000000" w:themeColor="text1"/>
        </w:rPr>
        <w:t>Dostawa 12 sztuk dysków twardych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otyczaca części nr V"/>
        <w:tblDescription w:val="&#10;Nr pozycji Oferowany przedmiot zamówienia Cena jednostkowa netto Ilość sztuk Wartość netto % podatku VAT Wartość brutto&#10;"/>
      </w:tblPr>
      <w:tblGrid>
        <w:gridCol w:w="795"/>
        <w:gridCol w:w="3595"/>
        <w:gridCol w:w="1417"/>
        <w:gridCol w:w="960"/>
        <w:gridCol w:w="1134"/>
        <w:gridCol w:w="993"/>
        <w:gridCol w:w="1134"/>
      </w:tblGrid>
      <w:tr w:rsidR="009B6DA5" w:rsidRPr="009B6DA5" w:rsidTr="0078675B">
        <w:trPr>
          <w:cantSplit/>
          <w:trHeight w:hRule="exact" w:val="633"/>
        </w:trPr>
        <w:tc>
          <w:tcPr>
            <w:tcW w:w="795" w:type="dxa"/>
          </w:tcPr>
          <w:p w:rsidR="00B008EE" w:rsidRPr="0078675B" w:rsidRDefault="00B008EE" w:rsidP="00B008EE">
            <w:pPr>
              <w:snapToGrid w:val="0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B008EE" w:rsidRPr="0078675B" w:rsidRDefault="00B008EE" w:rsidP="00B008EE">
            <w:pPr>
              <w:snapToGrid w:val="0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675B">
              <w:rPr>
                <w:rFonts w:ascii="Verdana" w:hAnsi="Verdana"/>
                <w:color w:val="000000" w:themeColor="text1"/>
                <w:sz w:val="16"/>
                <w:szCs w:val="16"/>
              </w:rPr>
              <w:t>Nr</w:t>
            </w:r>
          </w:p>
          <w:p w:rsidR="00B008EE" w:rsidRPr="0078675B" w:rsidRDefault="00B008EE" w:rsidP="00B008EE">
            <w:pPr>
              <w:snapToGrid w:val="0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675B">
              <w:rPr>
                <w:rFonts w:ascii="Verdana" w:hAnsi="Verdana"/>
                <w:color w:val="000000" w:themeColor="text1"/>
                <w:sz w:val="16"/>
                <w:szCs w:val="16"/>
              </w:rPr>
              <w:t>pozycji</w:t>
            </w:r>
          </w:p>
        </w:tc>
        <w:tc>
          <w:tcPr>
            <w:tcW w:w="3595" w:type="dxa"/>
          </w:tcPr>
          <w:p w:rsidR="00B008EE" w:rsidRPr="0078675B" w:rsidRDefault="00B008EE" w:rsidP="00B008EE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B008EE" w:rsidRPr="0078675B" w:rsidRDefault="00B008EE" w:rsidP="00B008EE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675B">
              <w:rPr>
                <w:rFonts w:ascii="Verdana" w:hAnsi="Verdana"/>
                <w:color w:val="000000" w:themeColor="text1"/>
                <w:sz w:val="16"/>
                <w:szCs w:val="16"/>
              </w:rPr>
              <w:t>Oferowany przedmiot zamówienia</w:t>
            </w:r>
          </w:p>
        </w:tc>
        <w:tc>
          <w:tcPr>
            <w:tcW w:w="1417" w:type="dxa"/>
            <w:vAlign w:val="center"/>
          </w:tcPr>
          <w:p w:rsidR="00B008EE" w:rsidRPr="0078675B" w:rsidRDefault="00B008EE" w:rsidP="00B008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78675B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960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% podatku VAT</w:t>
            </w:r>
          </w:p>
        </w:tc>
        <w:tc>
          <w:tcPr>
            <w:tcW w:w="1134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6DA5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9B6DA5" w:rsidRPr="009B6DA5" w:rsidTr="00E637F1">
        <w:trPr>
          <w:cantSplit/>
          <w:trHeight w:hRule="exact" w:val="2098"/>
        </w:trPr>
        <w:tc>
          <w:tcPr>
            <w:tcW w:w="795" w:type="dxa"/>
            <w:vAlign w:val="center"/>
          </w:tcPr>
          <w:p w:rsidR="00B008EE" w:rsidRPr="009B6DA5" w:rsidRDefault="00B008EE" w:rsidP="00B008EE">
            <w:pPr>
              <w:snapToGrid w:val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95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Dysk twardy *</w:t>
            </w:r>
          </w:p>
          <w:p w:rsidR="00B008EE" w:rsidRPr="009B6DA5" w:rsidRDefault="00B008EE" w:rsidP="00B008EE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według specyfikacji przedmiotu zamówienia stanowiącej załącznik </w:t>
            </w:r>
          </w:p>
          <w:p w:rsidR="00B008EE" w:rsidRPr="009B6DA5" w:rsidRDefault="00E637F1" w:rsidP="00B008EE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nr 1a</w:t>
            </w:r>
            <w:r w:rsidR="00B008EE"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SWZ</w:t>
            </w:r>
          </w:p>
          <w:p w:rsidR="00B008EE" w:rsidRPr="009B6DA5" w:rsidRDefault="00B008EE" w:rsidP="00B008EE">
            <w:pPr>
              <w:suppressLineNumbers/>
              <w:snapToGrid w:val="0"/>
              <w:spacing w:after="120"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9B6DA5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  <w:lang w:eastAsia="ar-SA"/>
              </w:rPr>
              <w:t>.....................................................</w:t>
            </w:r>
          </w:p>
          <w:p w:rsidR="00B008EE" w:rsidRPr="009B6DA5" w:rsidRDefault="00B008EE" w:rsidP="00B008EE">
            <w:pPr>
              <w:suppressLineNumbers/>
              <w:snapToGrid w:val="0"/>
              <w:spacing w:after="120"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9B6DA5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  <w:lang w:eastAsia="ar-SA"/>
              </w:rPr>
              <w:t>.....................................................</w:t>
            </w:r>
          </w:p>
          <w:p w:rsidR="00B008EE" w:rsidRPr="009B6DA5" w:rsidRDefault="00B008EE" w:rsidP="00C65E9C">
            <w:pPr>
              <w:snapToGrid w:val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(nazwa producenta, typ i model oferowanego sprzętu) </w:t>
            </w:r>
          </w:p>
        </w:tc>
        <w:tc>
          <w:tcPr>
            <w:tcW w:w="1417" w:type="dxa"/>
            <w:vAlign w:val="center"/>
          </w:tcPr>
          <w:p w:rsidR="00B008EE" w:rsidRPr="009B6DA5" w:rsidRDefault="00B008EE" w:rsidP="00B008EE">
            <w:pPr>
              <w:snapToGrid w:val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008EE" w:rsidRPr="009B6DA5" w:rsidRDefault="00E637F1" w:rsidP="00B008EE">
            <w:pPr>
              <w:snapToGrid w:val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B008EE"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008EE" w:rsidRPr="009B6DA5" w:rsidRDefault="00B008EE" w:rsidP="00B008EE">
            <w:pPr>
              <w:snapToGrid w:val="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93" w:type="dxa"/>
          </w:tcPr>
          <w:p w:rsidR="00B008EE" w:rsidRPr="009B6DA5" w:rsidRDefault="00B008EE" w:rsidP="00B008EE">
            <w:pPr>
              <w:snapToGrid w:val="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</w:tcPr>
          <w:p w:rsidR="00B008EE" w:rsidRPr="009B6DA5" w:rsidRDefault="00B008EE" w:rsidP="00B008EE">
            <w:pPr>
              <w:snapToGrid w:val="0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:rsidR="00B008EE" w:rsidRPr="009B6DA5" w:rsidRDefault="00B008EE" w:rsidP="00C65E9C">
      <w:pPr>
        <w:spacing w:before="120" w:line="360" w:lineRule="auto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Słownie wartość brutto dla części V:  ………………………………………………….…………………………………………………………………………</w:t>
      </w:r>
    </w:p>
    <w:p w:rsidR="00FD5C34" w:rsidRDefault="00B008EE" w:rsidP="00B008EE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 xml:space="preserve">………………………………………………………………………………….………………….…………………….. </w:t>
      </w:r>
    </w:p>
    <w:p w:rsidR="00B008EE" w:rsidRPr="009B6DA5" w:rsidRDefault="00B008EE" w:rsidP="00B008EE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lastRenderedPageBreak/>
        <w:t xml:space="preserve">* szczegółowe parametry zamieszczone są w poniższej tabeli: 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Szczegółowe parametry oferowanego dysku"/>
        <w:tblDescription w:val="Wymagania Zamawiajacego i parametry oferowne przez Wykonawcą"/>
      </w:tblPr>
      <w:tblGrid>
        <w:gridCol w:w="657"/>
        <w:gridCol w:w="4725"/>
        <w:gridCol w:w="4585"/>
      </w:tblGrid>
      <w:tr w:rsidR="009B6DA5" w:rsidRPr="009B6DA5" w:rsidTr="0078675B">
        <w:tc>
          <w:tcPr>
            <w:tcW w:w="657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  <w:t xml:space="preserve">Lp. 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</w:p>
          <w:p w:rsidR="00B008EE" w:rsidRPr="009B6DA5" w:rsidRDefault="00B008EE" w:rsidP="00B008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  <w:t>Wymagania Zamawiającego</w:t>
            </w:r>
          </w:p>
          <w:p w:rsidR="00B008EE" w:rsidRPr="009B6DA5" w:rsidRDefault="00B008EE" w:rsidP="00B008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585" w:type="dxa"/>
            <w:vAlign w:val="center"/>
          </w:tcPr>
          <w:p w:rsidR="00B008EE" w:rsidRPr="009B6DA5" w:rsidRDefault="00B008EE" w:rsidP="00B008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  <w:r w:rsidRPr="009B6DA5"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  <w:t>Parametry oferowane przez Wykonawcę</w:t>
            </w:r>
          </w:p>
        </w:tc>
      </w:tr>
      <w:tr w:rsidR="009B6DA5" w:rsidRPr="009B6DA5" w:rsidTr="0078675B"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B6DA5"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B6DA5"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85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B6DA5"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</w:tr>
      <w:tr w:rsidR="009B6DA5" w:rsidRPr="009B6DA5" w:rsidTr="0078675B">
        <w:trPr>
          <w:trHeight w:val="425"/>
        </w:trPr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suppressAutoHyphens w:val="0"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Pojemność </w:t>
            </w:r>
            <w:r w:rsidRPr="009B6DA5">
              <w:rPr>
                <w:rFonts w:ascii="Verdana" w:eastAsia="Calibri" w:hAnsi="Verdana"/>
                <w:color w:val="000000" w:themeColor="text1"/>
                <w:sz w:val="18"/>
                <w:szCs w:val="18"/>
              </w:rPr>
              <w:t xml:space="preserve">przynajmniej 8 TB </w:t>
            </w:r>
          </w:p>
        </w:tc>
        <w:tc>
          <w:tcPr>
            <w:tcW w:w="4585" w:type="dxa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9B6DA5" w:rsidRPr="009B6DA5" w:rsidTr="0078675B">
        <w:trPr>
          <w:trHeight w:val="406"/>
        </w:trPr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contextualSpacing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Interfejs SATA 6 </w:t>
            </w:r>
            <w:proofErr w:type="spellStart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Gb</w:t>
            </w:r>
            <w:proofErr w:type="spellEnd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/s</w:t>
            </w:r>
          </w:p>
        </w:tc>
        <w:tc>
          <w:tcPr>
            <w:tcW w:w="4585" w:type="dxa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9B6DA5" w:rsidRPr="009B6DA5" w:rsidTr="0078675B">
        <w:trPr>
          <w:trHeight w:val="439"/>
        </w:trPr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contextualSpacing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Format 3,5 cala</w:t>
            </w:r>
          </w:p>
        </w:tc>
        <w:tc>
          <w:tcPr>
            <w:tcW w:w="4585" w:type="dxa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9B6DA5" w:rsidRPr="009B6DA5" w:rsidTr="0078675B">
        <w:trPr>
          <w:trHeight w:val="545"/>
        </w:trPr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contextualSpacing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Prędkość obrotowa 7 200 </w:t>
            </w:r>
            <w:proofErr w:type="spellStart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obr</w:t>
            </w:r>
            <w:proofErr w:type="spellEnd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./min</w:t>
            </w:r>
          </w:p>
        </w:tc>
        <w:tc>
          <w:tcPr>
            <w:tcW w:w="4585" w:type="dxa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9B6DA5" w:rsidRPr="009B6DA5" w:rsidTr="0078675B">
        <w:trPr>
          <w:trHeight w:val="551"/>
        </w:trPr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contextualSpacing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Pojemność pamięci podręcznej co najmniej 64 MB</w:t>
            </w:r>
          </w:p>
        </w:tc>
        <w:tc>
          <w:tcPr>
            <w:tcW w:w="4585" w:type="dxa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9B6DA5" w:rsidRPr="009B6DA5" w:rsidTr="0078675B">
        <w:trPr>
          <w:trHeight w:val="340"/>
        </w:trPr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contextualSpacing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Dyski muszą zastępować w trybie Hot </w:t>
            </w:r>
            <w:proofErr w:type="spellStart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Spare</w:t>
            </w:r>
            <w:proofErr w:type="spellEnd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dyski ST80000NM00A posiadane przez </w:t>
            </w:r>
            <w:proofErr w:type="spellStart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Zamawiajacego</w:t>
            </w:r>
            <w:proofErr w:type="spellEnd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urządzeniu </w:t>
            </w:r>
            <w:proofErr w:type="spellStart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Synology</w:t>
            </w:r>
            <w:proofErr w:type="spellEnd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RS3614RPxs</w:t>
            </w:r>
          </w:p>
        </w:tc>
        <w:tc>
          <w:tcPr>
            <w:tcW w:w="4585" w:type="dxa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9B6DA5" w:rsidRPr="009B6DA5" w:rsidTr="0078675B">
        <w:trPr>
          <w:trHeight w:val="340"/>
        </w:trPr>
        <w:tc>
          <w:tcPr>
            <w:tcW w:w="657" w:type="dxa"/>
            <w:vAlign w:val="center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725" w:type="dxa"/>
            <w:vAlign w:val="center"/>
          </w:tcPr>
          <w:p w:rsidR="00B008EE" w:rsidRPr="009B6DA5" w:rsidRDefault="00B008EE" w:rsidP="00B008EE">
            <w:pPr>
              <w:contextualSpacing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Dyski twarde klasy </w:t>
            </w:r>
            <w:proofErr w:type="spellStart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enterprise</w:t>
            </w:r>
            <w:proofErr w:type="spellEnd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muszą być kompatybilne z posiadanym przez Zamawiającego urządzeniem </w:t>
            </w:r>
            <w:proofErr w:type="spellStart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>Synology</w:t>
            </w:r>
            <w:proofErr w:type="spellEnd"/>
            <w:r w:rsidRPr="009B6D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RS3614RPxs zgodnie z listą wykazywaną na stronie producenta dla danego modelu (lin do strony wg specyfikacji przedmiotu zamówienia stanowiącej załącznik nr 1b do SWZ</w:t>
            </w:r>
          </w:p>
        </w:tc>
        <w:tc>
          <w:tcPr>
            <w:tcW w:w="4585" w:type="dxa"/>
          </w:tcPr>
          <w:p w:rsidR="00B008EE" w:rsidRPr="009B6DA5" w:rsidRDefault="00B008EE" w:rsidP="00B008EE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</w:tbl>
    <w:p w:rsidR="00B008EE" w:rsidRPr="009B6DA5" w:rsidRDefault="00B008EE" w:rsidP="0078675B">
      <w:pPr>
        <w:spacing w:before="240"/>
        <w:rPr>
          <w:rFonts w:ascii="Verdana" w:hAnsi="Verdana"/>
          <w:b/>
          <w:color w:val="000000" w:themeColor="text1"/>
        </w:rPr>
      </w:pPr>
      <w:r w:rsidRPr="009B6DA5">
        <w:rPr>
          <w:rFonts w:ascii="Verdana" w:hAnsi="Verdana"/>
          <w:b/>
          <w:color w:val="000000" w:themeColor="text1"/>
        </w:rPr>
        <w:t>UWAGA!</w:t>
      </w:r>
    </w:p>
    <w:p w:rsidR="00B008EE" w:rsidRPr="009B6DA5" w:rsidRDefault="00B008EE" w:rsidP="0078675B">
      <w:pPr>
        <w:ind w:left="284"/>
        <w:jc w:val="both"/>
        <w:rPr>
          <w:rFonts w:ascii="Verdana" w:hAnsi="Verdana"/>
          <w:b/>
          <w:color w:val="000000" w:themeColor="text1"/>
          <w:u w:val="single"/>
          <w:lang w:eastAsia="ar-SA"/>
        </w:rPr>
      </w:pPr>
      <w:r w:rsidRPr="009B6DA5">
        <w:rPr>
          <w:rFonts w:ascii="Verdana" w:hAnsi="Verdana"/>
          <w:color w:val="000000" w:themeColor="text1"/>
        </w:rPr>
        <w:t>W trzeciej kolumnie (parametry oferowane przez Wykonawcę) należy podać pełny opis parametru. Nie dopuszcza się pozostawiania pustych miejsc opisowych lub innych sposobów potwierdzenia (np. „+”, „OK.”, itp.). W pozycji nr 6 należy wpisać odpowiedzi „TAK” LUB „NIE”.</w:t>
      </w:r>
      <w:r w:rsidRPr="009B6DA5">
        <w:rPr>
          <w:rFonts w:ascii="Verdana" w:eastAsiaTheme="minorHAnsi" w:hAnsi="Verdana"/>
          <w:color w:val="000000" w:themeColor="text1"/>
          <w:lang w:val="en-US"/>
        </w:rPr>
        <w:t xml:space="preserve"> </w:t>
      </w:r>
    </w:p>
    <w:p w:rsidR="00B008EE" w:rsidRPr="009B6DA5" w:rsidRDefault="00B008EE" w:rsidP="0078675B">
      <w:pPr>
        <w:spacing w:before="240"/>
        <w:rPr>
          <w:rFonts w:ascii="Verdana" w:hAnsi="Verdana"/>
          <w:b/>
          <w:color w:val="000000" w:themeColor="text1"/>
          <w:u w:val="single"/>
        </w:rPr>
      </w:pPr>
      <w:r w:rsidRPr="009B6DA5">
        <w:rPr>
          <w:rFonts w:ascii="Verdana" w:hAnsi="Verdana"/>
          <w:b/>
          <w:color w:val="000000" w:themeColor="text1"/>
          <w:u w:val="single"/>
        </w:rPr>
        <w:t>Informacje dotyczące okresu gwarancji i terminu dostawy:</w:t>
      </w:r>
    </w:p>
    <w:p w:rsidR="00B008EE" w:rsidRPr="009B6DA5" w:rsidRDefault="00B008EE" w:rsidP="00B008EE">
      <w:pPr>
        <w:rPr>
          <w:rFonts w:ascii="Verdana" w:hAnsi="Verdana"/>
          <w:b/>
          <w:color w:val="000000" w:themeColor="text1"/>
          <w:u w:val="single"/>
        </w:rPr>
      </w:pPr>
    </w:p>
    <w:p w:rsidR="00B008EE" w:rsidRPr="009B6DA5" w:rsidRDefault="00B008EE" w:rsidP="00B008EE">
      <w:pPr>
        <w:numPr>
          <w:ilvl w:val="0"/>
          <w:numId w:val="20"/>
        </w:numPr>
        <w:contextualSpacing/>
        <w:jc w:val="both"/>
        <w:rPr>
          <w:rFonts w:ascii="Verdana" w:hAnsi="Verdana"/>
          <w:bCs/>
          <w:color w:val="000000" w:themeColor="text1"/>
          <w:kern w:val="1"/>
        </w:rPr>
      </w:pPr>
      <w:r w:rsidRPr="009B6DA5">
        <w:rPr>
          <w:rFonts w:ascii="Verdana" w:hAnsi="Verdana"/>
          <w:color w:val="000000" w:themeColor="text1"/>
          <w:kern w:val="1"/>
        </w:rPr>
        <w:t>oferowany okres gwarancji  wynosi: ……………….…</w:t>
      </w:r>
      <w:r w:rsidR="00FD5C34">
        <w:rPr>
          <w:rFonts w:ascii="Verdana" w:hAnsi="Verdana"/>
          <w:b/>
          <w:color w:val="000000" w:themeColor="text1"/>
          <w:kern w:val="1"/>
          <w:vertAlign w:val="superscript"/>
        </w:rPr>
        <w:t>1</w:t>
      </w:r>
      <w:r w:rsidRPr="009B6DA5">
        <w:rPr>
          <w:rFonts w:ascii="Verdana" w:hAnsi="Verdana"/>
          <w:color w:val="000000" w:themeColor="text1"/>
          <w:kern w:val="1"/>
        </w:rPr>
        <w:t xml:space="preserve"> miesięcy licząc od dnia realizacji zamówienia.</w:t>
      </w:r>
    </w:p>
    <w:p w:rsidR="00B008EE" w:rsidRPr="009B6DA5" w:rsidRDefault="00B008EE" w:rsidP="00B008EE">
      <w:pPr>
        <w:numPr>
          <w:ilvl w:val="0"/>
          <w:numId w:val="20"/>
        </w:numPr>
        <w:contextualSpacing/>
        <w:jc w:val="both"/>
        <w:rPr>
          <w:rFonts w:ascii="Verdana" w:hAnsi="Verdana"/>
          <w:color w:val="000000" w:themeColor="text1"/>
          <w:kern w:val="1"/>
          <w:u w:val="single"/>
        </w:rPr>
      </w:pPr>
      <w:r w:rsidRPr="009B6DA5">
        <w:rPr>
          <w:rFonts w:ascii="Verdana" w:hAnsi="Verdana"/>
          <w:bCs/>
          <w:color w:val="000000" w:themeColor="text1"/>
          <w:kern w:val="1"/>
        </w:rPr>
        <w:t>zobowiązujemy się do dostarczenia przedmiotu zamówienia w terminie: …………………...</w:t>
      </w:r>
      <w:r w:rsidR="00FD5C34">
        <w:rPr>
          <w:rFonts w:ascii="Verdana" w:hAnsi="Verdana"/>
          <w:b/>
          <w:bCs/>
          <w:color w:val="000000" w:themeColor="text1"/>
          <w:kern w:val="1"/>
          <w:vertAlign w:val="superscript"/>
        </w:rPr>
        <w:t>1</w:t>
      </w:r>
      <w:r w:rsidR="00FD5C34">
        <w:rPr>
          <w:rFonts w:ascii="Verdana" w:hAnsi="Verdana"/>
          <w:bCs/>
          <w:color w:val="000000" w:themeColor="text1"/>
          <w:kern w:val="1"/>
        </w:rPr>
        <w:t xml:space="preserve"> </w:t>
      </w:r>
      <w:r w:rsidRPr="009B6DA5">
        <w:rPr>
          <w:rFonts w:ascii="Verdana" w:hAnsi="Verdana"/>
          <w:bCs/>
          <w:color w:val="000000" w:themeColor="text1"/>
          <w:kern w:val="1"/>
        </w:rPr>
        <w:t>dni od dnia podpisania umowy.</w:t>
      </w:r>
    </w:p>
    <w:p w:rsidR="00B008EE" w:rsidRPr="009B6DA5" w:rsidRDefault="00B008EE" w:rsidP="00B008EE">
      <w:pPr>
        <w:ind w:left="720"/>
        <w:contextualSpacing/>
        <w:jc w:val="both"/>
        <w:rPr>
          <w:rFonts w:ascii="Verdana" w:hAnsi="Verdana"/>
          <w:color w:val="000000" w:themeColor="text1"/>
          <w:kern w:val="1"/>
          <w:u w:val="single"/>
        </w:rPr>
      </w:pPr>
    </w:p>
    <w:p w:rsidR="00D564F4" w:rsidRDefault="00413783" w:rsidP="00B008EE">
      <w:pPr>
        <w:contextualSpacing/>
        <w:jc w:val="center"/>
        <w:rPr>
          <w:rFonts w:ascii="Verdana" w:hAnsi="Verdana"/>
          <w:b/>
          <w:color w:val="000000" w:themeColor="text1"/>
        </w:rPr>
      </w:pPr>
      <w:r w:rsidRPr="00B008EE">
        <w:rPr>
          <w:rFonts w:ascii="Verdana" w:hAnsi="Verdana"/>
          <w:b/>
          <w:color w:val="000000" w:themeColor="text1"/>
        </w:rPr>
        <w:t>CZĘŚĆ nr VI</w:t>
      </w:r>
    </w:p>
    <w:p w:rsidR="00E637F1" w:rsidRPr="00B008EE" w:rsidRDefault="00E637F1" w:rsidP="00B008EE">
      <w:pPr>
        <w:contextualSpacing/>
        <w:jc w:val="center"/>
        <w:rPr>
          <w:rFonts w:ascii="Verdana" w:hAnsi="Verdana"/>
          <w:color w:val="FF0000"/>
          <w:kern w:val="1"/>
          <w:u w:val="single"/>
        </w:rPr>
      </w:pPr>
    </w:p>
    <w:p w:rsidR="00E637F1" w:rsidRPr="00E637F1" w:rsidRDefault="00E637F1" w:rsidP="00E637F1">
      <w:pPr>
        <w:spacing w:after="120"/>
        <w:ind w:right="-91"/>
        <w:jc w:val="center"/>
        <w:rPr>
          <w:rFonts w:ascii="Verdana" w:hAnsi="Verdana"/>
          <w:b/>
          <w:color w:val="000000" w:themeColor="text1"/>
        </w:rPr>
      </w:pPr>
      <w:r w:rsidRPr="00E637F1">
        <w:rPr>
          <w:rFonts w:ascii="Verdana" w:hAnsi="Verdana"/>
          <w:b/>
          <w:color w:val="000000" w:themeColor="text1"/>
        </w:rPr>
        <w:t xml:space="preserve">Dostawa 1 sztuki licencji Visual Studio Professional w/MSDN License/Software Assurance Pack </w:t>
      </w:r>
      <w:proofErr w:type="spellStart"/>
      <w:r w:rsidRPr="00E637F1">
        <w:rPr>
          <w:rFonts w:ascii="Verdana" w:hAnsi="Verdana"/>
          <w:b/>
          <w:color w:val="000000" w:themeColor="text1"/>
        </w:rPr>
        <w:t>Gov</w:t>
      </w:r>
      <w:proofErr w:type="spellEnd"/>
      <w:r w:rsidRPr="00E637F1">
        <w:rPr>
          <w:rFonts w:ascii="Verdana" w:hAnsi="Verdana"/>
          <w:b/>
          <w:color w:val="000000" w:themeColor="text1"/>
        </w:rPr>
        <w:t xml:space="preserve"> OPEN 1 License NL </w:t>
      </w:r>
      <w:proofErr w:type="spellStart"/>
      <w:r w:rsidRPr="00E637F1">
        <w:rPr>
          <w:rFonts w:ascii="Verdana" w:hAnsi="Verdana"/>
          <w:b/>
          <w:color w:val="000000" w:themeColor="text1"/>
        </w:rPr>
        <w:t>Qlfd</w:t>
      </w:r>
      <w:proofErr w:type="spellEnd"/>
      <w:r w:rsidRPr="00E637F1">
        <w:rPr>
          <w:rFonts w:ascii="Verdana" w:hAnsi="Verdana"/>
          <w:b/>
          <w:color w:val="000000" w:themeColor="text1"/>
        </w:rPr>
        <w:t xml:space="preserve"> (Kod producenta: 77D-00105) wraz z roczną subskrypcją MSDN lub dostawa produktu równoważnego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Tabela dotycząca części nr VI"/>
        <w:tblDescription w:val="Oferowany przedmiot zamówienia Cena jednostkowa netto Ilość sztuk Wartość netto   % podatku VAT Wartość brutto"/>
      </w:tblPr>
      <w:tblGrid>
        <w:gridCol w:w="775"/>
        <w:gridCol w:w="3621"/>
        <w:gridCol w:w="1289"/>
        <w:gridCol w:w="1157"/>
        <w:gridCol w:w="1207"/>
        <w:gridCol w:w="928"/>
        <w:gridCol w:w="1083"/>
      </w:tblGrid>
      <w:tr w:rsidR="00D564F4" w:rsidRPr="006743EB" w:rsidTr="00C32A0B">
        <w:trPr>
          <w:trHeight w:val="811"/>
          <w:tblHeader/>
        </w:trPr>
        <w:tc>
          <w:tcPr>
            <w:tcW w:w="775" w:type="dxa"/>
          </w:tcPr>
          <w:p w:rsidR="00D564F4" w:rsidRPr="006743EB" w:rsidRDefault="00D564F4" w:rsidP="00036862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Nr</w:t>
            </w:r>
            <w:r w:rsidRPr="006743EB">
              <w:rPr>
                <w:rFonts w:ascii="Verdana" w:hAnsi="Verdana"/>
                <w:sz w:val="16"/>
                <w:szCs w:val="16"/>
              </w:rPr>
              <w:br/>
              <w:t>pozycji</w:t>
            </w:r>
          </w:p>
        </w:tc>
        <w:tc>
          <w:tcPr>
            <w:tcW w:w="3621" w:type="dxa"/>
          </w:tcPr>
          <w:p w:rsidR="00D564F4" w:rsidRPr="006743EB" w:rsidRDefault="00D564F4" w:rsidP="00036862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Oferowany przedmiot zamówienia</w:t>
            </w:r>
          </w:p>
        </w:tc>
        <w:tc>
          <w:tcPr>
            <w:tcW w:w="1289" w:type="dxa"/>
          </w:tcPr>
          <w:p w:rsidR="00D564F4" w:rsidRPr="006743EB" w:rsidRDefault="00D564F4" w:rsidP="00036862">
            <w:pPr>
              <w:ind w:right="-2"/>
              <w:rPr>
                <w:rFonts w:ascii="Verdana" w:hAnsi="Verdana"/>
                <w:sz w:val="16"/>
                <w:szCs w:val="16"/>
              </w:rPr>
            </w:pPr>
            <w:r w:rsidRPr="005C7EB3"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157" w:type="dxa"/>
          </w:tcPr>
          <w:p w:rsidR="00D564F4" w:rsidRPr="006743EB" w:rsidRDefault="00D564F4" w:rsidP="00036862">
            <w:pPr>
              <w:ind w:right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sztuk</w:t>
            </w:r>
          </w:p>
        </w:tc>
        <w:tc>
          <w:tcPr>
            <w:tcW w:w="1207" w:type="dxa"/>
          </w:tcPr>
          <w:p w:rsidR="00D564F4" w:rsidRPr="006743EB" w:rsidRDefault="00D564F4" w:rsidP="00036862">
            <w:pPr>
              <w:ind w:right="96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3EB">
              <w:rPr>
                <w:rFonts w:ascii="Verdana" w:hAnsi="Verdana"/>
                <w:sz w:val="16"/>
                <w:szCs w:val="16"/>
              </w:rPr>
              <w:t xml:space="preserve">netto </w:t>
            </w:r>
          </w:p>
        </w:tc>
        <w:tc>
          <w:tcPr>
            <w:tcW w:w="928" w:type="dxa"/>
          </w:tcPr>
          <w:p w:rsidR="00D564F4" w:rsidRPr="006743EB" w:rsidRDefault="00D564F4" w:rsidP="00036862">
            <w:pPr>
              <w:ind w:left="-100" w:right="-119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 xml:space="preserve"> % podatku VAT</w:t>
            </w:r>
          </w:p>
        </w:tc>
        <w:tc>
          <w:tcPr>
            <w:tcW w:w="1083" w:type="dxa"/>
          </w:tcPr>
          <w:p w:rsidR="00D564F4" w:rsidRPr="006743EB" w:rsidRDefault="00D564F4" w:rsidP="00036862">
            <w:pPr>
              <w:ind w:right="-103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D564F4" w:rsidRPr="00D62D58" w:rsidTr="00C32A0B">
        <w:trPr>
          <w:trHeight w:val="540"/>
        </w:trPr>
        <w:tc>
          <w:tcPr>
            <w:tcW w:w="775" w:type="dxa"/>
          </w:tcPr>
          <w:p w:rsidR="00D564F4" w:rsidRPr="00D62D58" w:rsidRDefault="00D564F4" w:rsidP="00D564F4">
            <w:pPr>
              <w:ind w:right="-18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21" w:type="dxa"/>
          </w:tcPr>
          <w:p w:rsidR="00B008EE" w:rsidRDefault="00B008EE" w:rsidP="00036862">
            <w:pPr>
              <w:rPr>
                <w:rFonts w:ascii="Verdana" w:hAnsi="Verdana"/>
                <w:sz w:val="18"/>
                <w:szCs w:val="18"/>
              </w:rPr>
            </w:pPr>
          </w:p>
          <w:p w:rsidR="00D564F4" w:rsidRDefault="00E637F1" w:rsidP="00036862">
            <w:pPr>
              <w:rPr>
                <w:rFonts w:ascii="Verdana" w:hAnsi="Verdana"/>
                <w:sz w:val="18"/>
                <w:szCs w:val="18"/>
              </w:rPr>
            </w:pPr>
            <w:r w:rsidRPr="00E637F1">
              <w:rPr>
                <w:rFonts w:ascii="Verdana" w:hAnsi="Verdana"/>
                <w:b/>
                <w:sz w:val="18"/>
                <w:szCs w:val="18"/>
              </w:rPr>
              <w:t>Dostawa 1 sztuki</w:t>
            </w:r>
            <w:r w:rsidRPr="00E637F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637F1">
              <w:rPr>
                <w:rFonts w:ascii="Verdana" w:hAnsi="Verdana"/>
                <w:b/>
                <w:sz w:val="18"/>
                <w:szCs w:val="18"/>
              </w:rPr>
              <w:t xml:space="preserve">licencji Visual Studio Professional w/MSDN License/Software Assurance Pack </w:t>
            </w:r>
            <w:proofErr w:type="spellStart"/>
            <w:r w:rsidRPr="00E637F1">
              <w:rPr>
                <w:rFonts w:ascii="Verdana" w:hAnsi="Verdana"/>
                <w:b/>
                <w:sz w:val="18"/>
                <w:szCs w:val="18"/>
              </w:rPr>
              <w:t>Gov</w:t>
            </w:r>
            <w:proofErr w:type="spellEnd"/>
            <w:r w:rsidRPr="00E637F1">
              <w:rPr>
                <w:rFonts w:ascii="Verdana" w:hAnsi="Verdana"/>
                <w:b/>
                <w:sz w:val="18"/>
                <w:szCs w:val="18"/>
              </w:rPr>
              <w:t xml:space="preserve"> OPEN 1 License NL </w:t>
            </w:r>
            <w:proofErr w:type="spellStart"/>
            <w:r w:rsidRPr="00E637F1">
              <w:rPr>
                <w:rFonts w:ascii="Verdana" w:hAnsi="Verdana"/>
                <w:b/>
                <w:sz w:val="18"/>
                <w:szCs w:val="18"/>
              </w:rPr>
              <w:t>Qlfd</w:t>
            </w:r>
            <w:proofErr w:type="spellEnd"/>
            <w:r w:rsidRPr="00E637F1">
              <w:rPr>
                <w:rFonts w:ascii="Verdana" w:hAnsi="Verdana"/>
                <w:b/>
                <w:sz w:val="18"/>
                <w:szCs w:val="18"/>
              </w:rPr>
              <w:t xml:space="preserve"> (Kod producenta: 77D-00105) wraz z roc</w:t>
            </w:r>
            <w:r w:rsidR="00FD5C34">
              <w:rPr>
                <w:rFonts w:ascii="Verdana" w:hAnsi="Verdana"/>
                <w:b/>
                <w:sz w:val="18"/>
                <w:szCs w:val="18"/>
              </w:rPr>
              <w:t>zną subskrypcją MSDN lub</w:t>
            </w:r>
            <w:r w:rsidRPr="00E637F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36862" w:rsidRPr="00E637F1">
              <w:rPr>
                <w:rFonts w:ascii="Verdana" w:hAnsi="Verdana"/>
                <w:b/>
                <w:sz w:val="18"/>
                <w:szCs w:val="18"/>
              </w:rPr>
              <w:t>produkt</w:t>
            </w:r>
            <w:r w:rsidRPr="00E637F1">
              <w:rPr>
                <w:rFonts w:ascii="Verdana" w:hAnsi="Verdana"/>
                <w:b/>
                <w:sz w:val="18"/>
                <w:szCs w:val="18"/>
              </w:rPr>
              <w:t>u równoważnego</w:t>
            </w:r>
            <w:r w:rsidR="00036862" w:rsidRPr="00E637F1">
              <w:rPr>
                <w:rFonts w:ascii="Verdana" w:hAnsi="Verdana"/>
                <w:b/>
                <w:sz w:val="18"/>
                <w:szCs w:val="18"/>
              </w:rPr>
              <w:t xml:space="preserve"> według </w:t>
            </w:r>
            <w:r w:rsidR="00D564F4" w:rsidRPr="00E637F1">
              <w:rPr>
                <w:rFonts w:ascii="Verdana" w:hAnsi="Verdana"/>
                <w:b/>
                <w:sz w:val="18"/>
                <w:szCs w:val="18"/>
              </w:rPr>
              <w:t>specyfi</w:t>
            </w:r>
            <w:r w:rsidR="00036862" w:rsidRPr="00E637F1">
              <w:rPr>
                <w:rFonts w:ascii="Verdana" w:hAnsi="Verdana"/>
                <w:b/>
                <w:sz w:val="18"/>
                <w:szCs w:val="18"/>
              </w:rPr>
              <w:t>kacji stanowiącej</w:t>
            </w:r>
            <w:r w:rsidR="00D564F4" w:rsidRPr="00E637F1">
              <w:rPr>
                <w:rFonts w:ascii="Verdana" w:hAnsi="Verdana"/>
                <w:b/>
                <w:sz w:val="18"/>
                <w:szCs w:val="18"/>
              </w:rPr>
              <w:t xml:space="preserve"> załącznik nr 1</w:t>
            </w:r>
            <w:r w:rsidRPr="00E637F1"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D564F4" w:rsidRPr="00E637F1">
              <w:rPr>
                <w:rFonts w:ascii="Verdana" w:hAnsi="Verdana"/>
                <w:b/>
                <w:sz w:val="18"/>
                <w:szCs w:val="18"/>
              </w:rPr>
              <w:t xml:space="preserve"> do SWZ</w:t>
            </w:r>
            <w:r w:rsidR="00036862">
              <w:rPr>
                <w:rFonts w:ascii="Verdana" w:hAnsi="Verdana"/>
                <w:sz w:val="18"/>
                <w:szCs w:val="18"/>
              </w:rPr>
              <w:t xml:space="preserve"> **</w:t>
            </w:r>
          </w:p>
          <w:p w:rsidR="00036862" w:rsidRPr="00036862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</w:p>
          <w:p w:rsidR="00036862" w:rsidRPr="00036862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</w:p>
          <w:p w:rsidR="00036862" w:rsidRPr="00D62D58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(nazwa produktu, w przypadku zaoferowania produktu równoważnego)</w:t>
            </w:r>
          </w:p>
        </w:tc>
        <w:tc>
          <w:tcPr>
            <w:tcW w:w="1289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157" w:type="dxa"/>
          </w:tcPr>
          <w:p w:rsidR="00D564F4" w:rsidRPr="00D62D58" w:rsidRDefault="00E637F1" w:rsidP="0078675B">
            <w:pPr>
              <w:spacing w:before="13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07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928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</w:tr>
    </w:tbl>
    <w:p w:rsidR="00FD5C34" w:rsidRDefault="00FD5C34" w:rsidP="00FD5C34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</w:p>
    <w:p w:rsidR="00FD5C34" w:rsidRDefault="00FD5C34" w:rsidP="00FD5C34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lastRenderedPageBreak/>
        <w:t>Sło</w:t>
      </w:r>
      <w:r>
        <w:rPr>
          <w:rFonts w:ascii="Verdana" w:hAnsi="Verdana"/>
          <w:b/>
          <w:color w:val="000000" w:themeColor="text1"/>
        </w:rPr>
        <w:t>wnie wartość brutto dla części VI</w:t>
      </w:r>
      <w:r w:rsidRPr="0093208D">
        <w:rPr>
          <w:rFonts w:ascii="Verdana" w:hAnsi="Verdana"/>
          <w:b/>
          <w:color w:val="000000" w:themeColor="text1"/>
        </w:rPr>
        <w:t xml:space="preserve">: </w:t>
      </w:r>
    </w:p>
    <w:p w:rsidR="00FD5C34" w:rsidRPr="0093208D" w:rsidRDefault="00FD5C34" w:rsidP="00FD5C34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………………………………………………</w:t>
      </w:r>
      <w:r>
        <w:rPr>
          <w:rFonts w:ascii="Verdana" w:hAnsi="Verdana"/>
          <w:b/>
          <w:color w:val="000000" w:themeColor="text1"/>
        </w:rPr>
        <w:t>……………………………………………………</w:t>
      </w:r>
      <w:r w:rsidRPr="0093208D">
        <w:rPr>
          <w:rFonts w:ascii="Verdana" w:hAnsi="Verdana"/>
          <w:b/>
          <w:color w:val="000000" w:themeColor="text1"/>
        </w:rPr>
        <w:t>………………………</w:t>
      </w:r>
    </w:p>
    <w:p w:rsidR="00FD5C34" w:rsidRDefault="00FD5C34" w:rsidP="00FD5C34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9B6DA5" w:rsidRPr="009B6DA5" w:rsidRDefault="009B6DA5" w:rsidP="009B6DA5">
      <w:pPr>
        <w:spacing w:before="240"/>
        <w:ind w:left="284" w:hanging="284"/>
        <w:jc w:val="both"/>
        <w:rPr>
          <w:rFonts w:ascii="Verdana" w:hAnsi="Verdana"/>
          <w:b/>
          <w:lang w:eastAsia="zh-CN"/>
        </w:rPr>
      </w:pPr>
      <w:r w:rsidRPr="009B6DA5">
        <w:rPr>
          <w:rFonts w:ascii="Verdana" w:hAnsi="Verdana"/>
          <w:color w:val="1C1C1C"/>
          <w:lang w:eastAsia="zh-CN"/>
        </w:rPr>
        <w:t>**</w:t>
      </w:r>
      <w:r w:rsidRPr="009B6DA5">
        <w:rPr>
          <w:rFonts w:ascii="Verdana" w:hAnsi="Verdana"/>
          <w:b/>
          <w:color w:val="1C1C1C"/>
          <w:lang w:eastAsia="zh-CN"/>
        </w:rPr>
        <w:t xml:space="preserve"> Ró</w:t>
      </w:r>
      <w:r w:rsidRPr="009B6DA5">
        <w:rPr>
          <w:rFonts w:ascii="Verdana" w:hAnsi="Verdana"/>
          <w:b/>
          <w:lang w:eastAsia="zh-CN"/>
        </w:rPr>
        <w:t>wnoważność oprogramowania zgodnie z wymaganiami Zamawiaj</w:t>
      </w:r>
      <w:r>
        <w:rPr>
          <w:rFonts w:ascii="Verdana" w:hAnsi="Verdana"/>
          <w:b/>
          <w:lang w:eastAsia="zh-CN"/>
        </w:rPr>
        <w:t xml:space="preserve">ącego zawartymi w opisie </w:t>
      </w:r>
      <w:r w:rsidRPr="009B6DA5">
        <w:rPr>
          <w:rFonts w:ascii="Verdana" w:hAnsi="Verdana"/>
          <w:b/>
          <w:lang w:eastAsia="zh-CN"/>
        </w:rPr>
        <w:t>przedmiotu zamówienia (załącznik 1b do SWZ)</w:t>
      </w:r>
    </w:p>
    <w:p w:rsidR="00FD5C34" w:rsidRPr="00FD5C34" w:rsidRDefault="00FD5C34" w:rsidP="009B6DA5">
      <w:pPr>
        <w:spacing w:before="240"/>
        <w:ind w:left="284"/>
        <w:jc w:val="both"/>
        <w:rPr>
          <w:rFonts w:ascii="Verdana" w:hAnsi="Verdana"/>
          <w:b/>
          <w:u w:val="single"/>
          <w:lang w:eastAsia="zh-CN"/>
        </w:rPr>
      </w:pPr>
      <w:r w:rsidRPr="00FD5C34">
        <w:rPr>
          <w:rFonts w:ascii="Verdana" w:hAnsi="Verdana"/>
          <w:b/>
          <w:u w:val="single"/>
          <w:lang w:eastAsia="zh-CN"/>
        </w:rPr>
        <w:t>UWAGA:</w:t>
      </w:r>
    </w:p>
    <w:p w:rsidR="009B6DA5" w:rsidRDefault="009B6DA5" w:rsidP="009B6DA5">
      <w:pPr>
        <w:spacing w:before="240"/>
        <w:ind w:left="284"/>
        <w:jc w:val="both"/>
        <w:rPr>
          <w:rFonts w:ascii="Verdana" w:hAnsi="Verdana"/>
          <w:b/>
          <w:lang w:eastAsia="zh-CN"/>
        </w:rPr>
      </w:pPr>
      <w:r w:rsidRPr="009B6DA5">
        <w:rPr>
          <w:rFonts w:ascii="Verdana" w:hAnsi="Verdana"/>
          <w:b/>
          <w:lang w:eastAsia="zh-CN"/>
        </w:rPr>
        <w:t>W przypadku oferowania produktu równoważnego</w:t>
      </w:r>
      <w:r>
        <w:rPr>
          <w:rFonts w:ascii="Verdana" w:hAnsi="Verdana"/>
          <w:b/>
          <w:lang w:eastAsia="zh-CN"/>
        </w:rPr>
        <w:t xml:space="preserve"> w celu potwierdzenia równoważności produktu,</w:t>
      </w:r>
      <w:r w:rsidRPr="009B6DA5">
        <w:rPr>
          <w:rFonts w:ascii="Verdana" w:hAnsi="Verdana"/>
          <w:b/>
          <w:lang w:eastAsia="zh-CN"/>
        </w:rPr>
        <w:t xml:space="preserve"> Wykonawca jest zobowiązany do zał</w:t>
      </w:r>
      <w:r>
        <w:rPr>
          <w:rFonts w:ascii="Verdana" w:hAnsi="Verdana"/>
          <w:b/>
          <w:lang w:eastAsia="zh-CN"/>
        </w:rPr>
        <w:t xml:space="preserve">ączenia do oferty oświadczenia i dokumentów, </w:t>
      </w:r>
      <w:r w:rsidRPr="009B6DA5">
        <w:rPr>
          <w:rFonts w:ascii="Verdana" w:hAnsi="Verdana"/>
          <w:b/>
          <w:lang w:eastAsia="zh-CN"/>
        </w:rPr>
        <w:t>o któ</w:t>
      </w:r>
      <w:r>
        <w:rPr>
          <w:rFonts w:ascii="Verdana" w:hAnsi="Verdana"/>
          <w:b/>
          <w:lang w:eastAsia="zh-CN"/>
        </w:rPr>
        <w:t>rych mowa w opisie</w:t>
      </w:r>
      <w:r w:rsidRPr="009B6DA5">
        <w:rPr>
          <w:rFonts w:ascii="Verdana" w:hAnsi="Verdana"/>
          <w:b/>
          <w:lang w:eastAsia="zh-CN"/>
        </w:rPr>
        <w:t xml:space="preserve"> przedmiotu zamówienia (załą</w:t>
      </w:r>
      <w:r>
        <w:rPr>
          <w:rFonts w:ascii="Verdana" w:hAnsi="Verdana"/>
          <w:b/>
          <w:lang w:eastAsia="zh-CN"/>
        </w:rPr>
        <w:t>cznik 1b</w:t>
      </w:r>
      <w:r w:rsidRPr="009B6DA5">
        <w:rPr>
          <w:rFonts w:ascii="Verdana" w:hAnsi="Verdana"/>
          <w:b/>
          <w:lang w:eastAsia="zh-CN"/>
        </w:rPr>
        <w:t xml:space="preserve"> do SWZ)</w:t>
      </w:r>
    </w:p>
    <w:p w:rsidR="0091093C" w:rsidRDefault="0091093C" w:rsidP="0091093C">
      <w:pPr>
        <w:contextualSpacing/>
        <w:jc w:val="center"/>
        <w:rPr>
          <w:rFonts w:ascii="Verdana" w:hAnsi="Verdana"/>
          <w:b/>
          <w:color w:val="000000" w:themeColor="text1"/>
        </w:rPr>
      </w:pPr>
      <w:r w:rsidRPr="00B008EE">
        <w:rPr>
          <w:rFonts w:ascii="Verdana" w:hAnsi="Verdana"/>
          <w:b/>
          <w:color w:val="000000" w:themeColor="text1"/>
        </w:rPr>
        <w:t>CZĘŚĆ nr VI</w:t>
      </w:r>
      <w:r>
        <w:rPr>
          <w:rFonts w:ascii="Verdana" w:hAnsi="Verdana"/>
          <w:b/>
          <w:color w:val="000000" w:themeColor="text1"/>
        </w:rPr>
        <w:t>I</w:t>
      </w:r>
    </w:p>
    <w:p w:rsidR="0091093C" w:rsidRPr="00B008EE" w:rsidRDefault="0091093C" w:rsidP="0091093C">
      <w:pPr>
        <w:contextualSpacing/>
        <w:jc w:val="center"/>
        <w:rPr>
          <w:rFonts w:ascii="Verdana" w:hAnsi="Verdana"/>
          <w:color w:val="FF0000"/>
          <w:kern w:val="1"/>
          <w:u w:val="single"/>
        </w:rPr>
      </w:pPr>
    </w:p>
    <w:p w:rsidR="0091093C" w:rsidRPr="0091093C" w:rsidRDefault="0091093C" w:rsidP="0091093C">
      <w:pPr>
        <w:spacing w:after="120"/>
        <w:ind w:right="-91"/>
        <w:jc w:val="center"/>
        <w:rPr>
          <w:rFonts w:ascii="Verdana" w:hAnsi="Verdana"/>
          <w:b/>
          <w:bCs/>
          <w:color w:val="000000" w:themeColor="text1"/>
        </w:rPr>
      </w:pPr>
      <w:r w:rsidRPr="00E637F1">
        <w:rPr>
          <w:rFonts w:ascii="Verdana" w:hAnsi="Verdana"/>
          <w:b/>
          <w:color w:val="000000" w:themeColor="text1"/>
        </w:rPr>
        <w:t xml:space="preserve">Dostawa 1 sztuki </w:t>
      </w:r>
      <w:r w:rsidRPr="0091093C">
        <w:rPr>
          <w:rFonts w:ascii="Verdana" w:hAnsi="Verdana"/>
          <w:b/>
          <w:bCs/>
          <w:color w:val="000000" w:themeColor="text1"/>
        </w:rPr>
        <w:t xml:space="preserve">oprogramowania </w:t>
      </w:r>
      <w:proofErr w:type="spellStart"/>
      <w:r w:rsidRPr="0091093C">
        <w:rPr>
          <w:rFonts w:ascii="Verdana" w:hAnsi="Verdana"/>
          <w:b/>
          <w:bCs/>
          <w:color w:val="000000" w:themeColor="text1"/>
        </w:rPr>
        <w:t>AdobeAcrobat</w:t>
      </w:r>
      <w:proofErr w:type="spellEnd"/>
      <w:r w:rsidRPr="0091093C">
        <w:rPr>
          <w:rFonts w:ascii="Verdana" w:hAnsi="Verdana"/>
          <w:b/>
          <w:bCs/>
          <w:color w:val="000000" w:themeColor="text1"/>
        </w:rPr>
        <w:t xml:space="preserve"> Pro 2000 WIN z licencją wieczystą</w:t>
      </w:r>
      <w:r w:rsidR="00C65E9C">
        <w:rPr>
          <w:rFonts w:ascii="Verdana" w:hAnsi="Verdana"/>
          <w:b/>
          <w:bCs/>
          <w:color w:val="000000" w:themeColor="text1"/>
        </w:rPr>
        <w:t xml:space="preserve"> </w:t>
      </w:r>
      <w:r w:rsidRPr="0091093C">
        <w:rPr>
          <w:rFonts w:ascii="Verdana" w:hAnsi="Verdana"/>
          <w:b/>
          <w:bCs/>
          <w:color w:val="000000" w:themeColor="text1"/>
        </w:rPr>
        <w:t>z polskojęzycznym interfejsem użytkownika</w:t>
      </w:r>
      <w:r w:rsidR="0078675B">
        <w:rPr>
          <w:rFonts w:ascii="Verdana" w:hAnsi="Verdana"/>
          <w:b/>
          <w:bCs/>
          <w:color w:val="000000" w:themeColor="text1"/>
        </w:rPr>
        <w:t xml:space="preserve"> </w:t>
      </w:r>
      <w:r w:rsidR="00FD5C34">
        <w:rPr>
          <w:rFonts w:ascii="Verdana" w:hAnsi="Verdana"/>
          <w:b/>
          <w:bCs/>
          <w:color w:val="000000" w:themeColor="text1"/>
        </w:rPr>
        <w:t>lub produktu</w:t>
      </w:r>
      <w:r w:rsidRPr="0091093C">
        <w:rPr>
          <w:rFonts w:ascii="Verdana" w:hAnsi="Verdana"/>
          <w:b/>
          <w:bCs/>
          <w:color w:val="000000" w:themeColor="text1"/>
        </w:rPr>
        <w:t xml:space="preserve"> równoważnego</w:t>
      </w:r>
    </w:p>
    <w:p w:rsidR="0091093C" w:rsidRPr="00D564F4" w:rsidRDefault="0091093C" w:rsidP="0091093C">
      <w:pPr>
        <w:spacing w:after="120"/>
        <w:ind w:right="-91"/>
        <w:jc w:val="center"/>
        <w:rPr>
          <w:rFonts w:ascii="Verdana" w:hAnsi="Verdana"/>
          <w:b/>
          <w:color w:val="000000" w:themeColor="text1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Tabela dotycząca części nr VII"/>
        <w:tblDescription w:val="Nr pozycji Oferowany przedmiot zamówienia Cena jednostkowa netto Ilość sztuk Wartość netto   % podatku VAT Wartość brutto&#10;"/>
      </w:tblPr>
      <w:tblGrid>
        <w:gridCol w:w="775"/>
        <w:gridCol w:w="3621"/>
        <w:gridCol w:w="1289"/>
        <w:gridCol w:w="1157"/>
        <w:gridCol w:w="1207"/>
        <w:gridCol w:w="928"/>
        <w:gridCol w:w="1083"/>
      </w:tblGrid>
      <w:tr w:rsidR="0091093C" w:rsidRPr="006743EB" w:rsidTr="0078675B">
        <w:trPr>
          <w:trHeight w:val="811"/>
          <w:tblHeader/>
        </w:trPr>
        <w:tc>
          <w:tcPr>
            <w:tcW w:w="775" w:type="dxa"/>
          </w:tcPr>
          <w:p w:rsidR="0091093C" w:rsidRPr="006743EB" w:rsidRDefault="0091093C" w:rsidP="0078675B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Nr</w:t>
            </w:r>
            <w:r w:rsidRPr="006743EB">
              <w:rPr>
                <w:rFonts w:ascii="Verdana" w:hAnsi="Verdana"/>
                <w:sz w:val="16"/>
                <w:szCs w:val="16"/>
              </w:rPr>
              <w:br/>
              <w:t>pozycji</w:t>
            </w:r>
          </w:p>
        </w:tc>
        <w:tc>
          <w:tcPr>
            <w:tcW w:w="3621" w:type="dxa"/>
          </w:tcPr>
          <w:p w:rsidR="0091093C" w:rsidRPr="006743EB" w:rsidRDefault="0091093C" w:rsidP="0078675B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Oferowany przedmiot zamówienia</w:t>
            </w:r>
          </w:p>
        </w:tc>
        <w:tc>
          <w:tcPr>
            <w:tcW w:w="1289" w:type="dxa"/>
          </w:tcPr>
          <w:p w:rsidR="0091093C" w:rsidRPr="006743EB" w:rsidRDefault="0091093C" w:rsidP="0078675B">
            <w:pPr>
              <w:ind w:right="-2"/>
              <w:rPr>
                <w:rFonts w:ascii="Verdana" w:hAnsi="Verdana"/>
                <w:sz w:val="16"/>
                <w:szCs w:val="16"/>
              </w:rPr>
            </w:pPr>
            <w:r w:rsidRPr="005C7EB3"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157" w:type="dxa"/>
          </w:tcPr>
          <w:p w:rsidR="0091093C" w:rsidRPr="006743EB" w:rsidRDefault="0091093C" w:rsidP="0078675B">
            <w:pPr>
              <w:ind w:right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sztuk</w:t>
            </w:r>
          </w:p>
        </w:tc>
        <w:tc>
          <w:tcPr>
            <w:tcW w:w="1207" w:type="dxa"/>
          </w:tcPr>
          <w:p w:rsidR="0091093C" w:rsidRPr="006743EB" w:rsidRDefault="0091093C" w:rsidP="0078675B">
            <w:pPr>
              <w:ind w:right="96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3EB">
              <w:rPr>
                <w:rFonts w:ascii="Verdana" w:hAnsi="Verdana"/>
                <w:sz w:val="16"/>
                <w:szCs w:val="16"/>
              </w:rPr>
              <w:t xml:space="preserve">netto </w:t>
            </w:r>
          </w:p>
        </w:tc>
        <w:tc>
          <w:tcPr>
            <w:tcW w:w="928" w:type="dxa"/>
          </w:tcPr>
          <w:p w:rsidR="0091093C" w:rsidRPr="006743EB" w:rsidRDefault="0091093C" w:rsidP="0078675B">
            <w:pPr>
              <w:ind w:left="-100" w:right="-119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 xml:space="preserve"> % podatku VAT</w:t>
            </w:r>
          </w:p>
        </w:tc>
        <w:tc>
          <w:tcPr>
            <w:tcW w:w="1083" w:type="dxa"/>
          </w:tcPr>
          <w:p w:rsidR="0091093C" w:rsidRPr="006743EB" w:rsidRDefault="0091093C" w:rsidP="0078675B">
            <w:pPr>
              <w:ind w:right="-103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91093C" w:rsidRPr="00D62D58" w:rsidTr="0078675B">
        <w:trPr>
          <w:trHeight w:val="540"/>
        </w:trPr>
        <w:tc>
          <w:tcPr>
            <w:tcW w:w="775" w:type="dxa"/>
          </w:tcPr>
          <w:p w:rsidR="0091093C" w:rsidRPr="00D62D58" w:rsidRDefault="0091093C" w:rsidP="0078675B">
            <w:pPr>
              <w:ind w:right="-18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21" w:type="dxa"/>
          </w:tcPr>
          <w:p w:rsidR="0091093C" w:rsidRDefault="0091093C" w:rsidP="0078675B">
            <w:pPr>
              <w:rPr>
                <w:rFonts w:ascii="Verdana" w:hAnsi="Verdana"/>
                <w:sz w:val="18"/>
                <w:szCs w:val="18"/>
              </w:rPr>
            </w:pPr>
          </w:p>
          <w:p w:rsidR="0091093C" w:rsidRPr="0091093C" w:rsidRDefault="0091093C" w:rsidP="0091093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37F1">
              <w:rPr>
                <w:rFonts w:ascii="Verdana" w:hAnsi="Verdana"/>
                <w:b/>
                <w:sz w:val="18"/>
                <w:szCs w:val="18"/>
              </w:rPr>
              <w:t>Dostawa 1 sztuki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93C">
              <w:rPr>
                <w:rFonts w:ascii="Verdana" w:hAnsi="Verdana"/>
                <w:b/>
                <w:bCs/>
                <w:sz w:val="18"/>
                <w:szCs w:val="18"/>
              </w:rPr>
              <w:t xml:space="preserve">oprogramowania </w:t>
            </w:r>
            <w:proofErr w:type="spellStart"/>
            <w:r w:rsidRPr="0091093C">
              <w:rPr>
                <w:rFonts w:ascii="Verdana" w:hAnsi="Verdana"/>
                <w:b/>
                <w:bCs/>
                <w:sz w:val="18"/>
                <w:szCs w:val="18"/>
              </w:rPr>
              <w:t>AdobeAcrobat</w:t>
            </w:r>
            <w:proofErr w:type="spellEnd"/>
            <w:r w:rsidRPr="0091093C">
              <w:rPr>
                <w:rFonts w:ascii="Verdana" w:hAnsi="Verdana"/>
                <w:b/>
                <w:bCs/>
                <w:sz w:val="18"/>
                <w:szCs w:val="18"/>
              </w:rPr>
              <w:t xml:space="preserve"> Pro 2000 WIN z licencją wieczystą z polskojęzycznym interfejsem użytkownika</w:t>
            </w:r>
          </w:p>
          <w:p w:rsidR="0091093C" w:rsidRPr="0091093C" w:rsidRDefault="00FD5C34" w:rsidP="0091093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lub produktu</w:t>
            </w:r>
            <w:r w:rsidR="0091093C" w:rsidRPr="0091093C">
              <w:rPr>
                <w:rFonts w:ascii="Verdana" w:hAnsi="Verdana"/>
                <w:b/>
                <w:bCs/>
                <w:sz w:val="18"/>
                <w:szCs w:val="18"/>
              </w:rPr>
              <w:t xml:space="preserve"> równoważnego</w:t>
            </w:r>
          </w:p>
          <w:p w:rsidR="0091093C" w:rsidRDefault="0091093C" w:rsidP="0078675B">
            <w:pPr>
              <w:rPr>
                <w:rFonts w:ascii="Verdana" w:hAnsi="Verdana"/>
                <w:sz w:val="18"/>
                <w:szCs w:val="18"/>
              </w:rPr>
            </w:pPr>
            <w:r w:rsidRPr="00E637F1">
              <w:rPr>
                <w:rFonts w:ascii="Verdana" w:hAnsi="Verdana"/>
                <w:b/>
                <w:sz w:val="18"/>
                <w:szCs w:val="18"/>
              </w:rPr>
              <w:t>według specyfikacji stanowiącej załącznik nr 1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E637F1">
              <w:rPr>
                <w:rFonts w:ascii="Verdana" w:hAnsi="Verdana"/>
                <w:b/>
                <w:sz w:val="18"/>
                <w:szCs w:val="18"/>
              </w:rPr>
              <w:t xml:space="preserve"> do SWZ</w:t>
            </w:r>
            <w:r>
              <w:rPr>
                <w:rFonts w:ascii="Verdana" w:hAnsi="Verdana"/>
                <w:sz w:val="18"/>
                <w:szCs w:val="18"/>
              </w:rPr>
              <w:t xml:space="preserve"> **</w:t>
            </w:r>
          </w:p>
          <w:p w:rsidR="0091093C" w:rsidRPr="00036862" w:rsidRDefault="0091093C" w:rsidP="0078675B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</w:p>
          <w:p w:rsidR="0091093C" w:rsidRPr="00036862" w:rsidRDefault="0091093C" w:rsidP="0078675B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</w:p>
          <w:p w:rsidR="0091093C" w:rsidRPr="00D62D58" w:rsidRDefault="0091093C" w:rsidP="0078675B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(nazwa produktu, w przypadku zaoferowania produktu równoważnego)</w:t>
            </w:r>
          </w:p>
        </w:tc>
        <w:tc>
          <w:tcPr>
            <w:tcW w:w="1289" w:type="dxa"/>
          </w:tcPr>
          <w:p w:rsidR="0091093C" w:rsidRPr="00D62D58" w:rsidRDefault="0091093C" w:rsidP="0078675B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157" w:type="dxa"/>
          </w:tcPr>
          <w:p w:rsidR="0091093C" w:rsidRPr="00D62D58" w:rsidRDefault="0091093C" w:rsidP="00C65E9C">
            <w:pPr>
              <w:spacing w:before="13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07" w:type="dxa"/>
          </w:tcPr>
          <w:p w:rsidR="0091093C" w:rsidRPr="00D62D58" w:rsidRDefault="0091093C" w:rsidP="0078675B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928" w:type="dxa"/>
          </w:tcPr>
          <w:p w:rsidR="0091093C" w:rsidRPr="00D62D58" w:rsidRDefault="0091093C" w:rsidP="0078675B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:rsidR="0091093C" w:rsidRPr="00D62D58" w:rsidRDefault="0091093C" w:rsidP="0078675B">
            <w:pPr>
              <w:ind w:right="-612"/>
              <w:rPr>
                <w:rFonts w:ascii="Verdana" w:hAnsi="Verdana"/>
              </w:rPr>
            </w:pPr>
          </w:p>
        </w:tc>
      </w:tr>
    </w:tbl>
    <w:p w:rsidR="00FD5C34" w:rsidRDefault="00FD5C34" w:rsidP="00FD5C34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Sło</w:t>
      </w:r>
      <w:r>
        <w:rPr>
          <w:rFonts w:ascii="Verdana" w:hAnsi="Verdana"/>
          <w:b/>
          <w:color w:val="000000" w:themeColor="text1"/>
        </w:rPr>
        <w:t>wnie wartość brutto dla części VII</w:t>
      </w:r>
      <w:r w:rsidRPr="0093208D">
        <w:rPr>
          <w:rFonts w:ascii="Verdana" w:hAnsi="Verdana"/>
          <w:b/>
          <w:color w:val="000000" w:themeColor="text1"/>
        </w:rPr>
        <w:t xml:space="preserve">: </w:t>
      </w:r>
    </w:p>
    <w:p w:rsidR="00FD5C34" w:rsidRPr="0093208D" w:rsidRDefault="00FD5C34" w:rsidP="00FD5C34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………………………………………………</w:t>
      </w:r>
      <w:r>
        <w:rPr>
          <w:rFonts w:ascii="Verdana" w:hAnsi="Verdana"/>
          <w:b/>
          <w:color w:val="000000" w:themeColor="text1"/>
        </w:rPr>
        <w:t>……………………………………………………</w:t>
      </w:r>
      <w:r w:rsidRPr="0093208D">
        <w:rPr>
          <w:rFonts w:ascii="Verdana" w:hAnsi="Verdana"/>
          <w:b/>
          <w:color w:val="000000" w:themeColor="text1"/>
        </w:rPr>
        <w:t>………………………</w:t>
      </w:r>
    </w:p>
    <w:p w:rsidR="00FD5C34" w:rsidRDefault="00FD5C34" w:rsidP="00FD5C34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9B6DA5" w:rsidRPr="009B6DA5" w:rsidRDefault="009B6DA5" w:rsidP="009B6DA5">
      <w:pPr>
        <w:spacing w:before="240"/>
        <w:ind w:left="284" w:hanging="284"/>
        <w:jc w:val="both"/>
        <w:rPr>
          <w:rFonts w:ascii="Verdana" w:hAnsi="Verdana"/>
          <w:b/>
          <w:lang w:eastAsia="zh-CN"/>
        </w:rPr>
      </w:pPr>
      <w:r w:rsidRPr="009B6DA5">
        <w:rPr>
          <w:rFonts w:ascii="Verdana" w:hAnsi="Verdana"/>
          <w:color w:val="1C1C1C"/>
          <w:lang w:eastAsia="zh-CN"/>
        </w:rPr>
        <w:t xml:space="preserve">** </w:t>
      </w:r>
      <w:r w:rsidRPr="009B6DA5">
        <w:rPr>
          <w:rFonts w:ascii="Verdana" w:hAnsi="Verdana"/>
          <w:b/>
          <w:color w:val="1C1C1C"/>
          <w:lang w:eastAsia="zh-CN"/>
        </w:rPr>
        <w:t>Ró</w:t>
      </w:r>
      <w:r w:rsidRPr="009B6DA5">
        <w:rPr>
          <w:rFonts w:ascii="Verdana" w:hAnsi="Verdana"/>
          <w:b/>
          <w:lang w:eastAsia="zh-CN"/>
        </w:rPr>
        <w:t>wnoważność oprogramowania zgodnie z wymaganiami Zamawiaj</w:t>
      </w:r>
      <w:r>
        <w:rPr>
          <w:rFonts w:ascii="Verdana" w:hAnsi="Verdana"/>
          <w:b/>
          <w:lang w:eastAsia="zh-CN"/>
        </w:rPr>
        <w:t xml:space="preserve">ącego zawartymi w opisie </w:t>
      </w:r>
      <w:r w:rsidRPr="009B6DA5">
        <w:rPr>
          <w:rFonts w:ascii="Verdana" w:hAnsi="Verdana"/>
          <w:b/>
          <w:lang w:eastAsia="zh-CN"/>
        </w:rPr>
        <w:t>przedmiotu za</w:t>
      </w:r>
      <w:r>
        <w:rPr>
          <w:rFonts w:ascii="Verdana" w:hAnsi="Verdana"/>
          <w:b/>
          <w:lang w:eastAsia="zh-CN"/>
        </w:rPr>
        <w:t>mówienia (załącznik</w:t>
      </w:r>
      <w:r w:rsidRPr="009B6DA5">
        <w:rPr>
          <w:rFonts w:ascii="Verdana" w:hAnsi="Verdana"/>
          <w:b/>
          <w:lang w:eastAsia="zh-CN"/>
        </w:rPr>
        <w:t xml:space="preserve"> 1c do SWZ)</w:t>
      </w:r>
    </w:p>
    <w:p w:rsidR="00FD5C34" w:rsidRPr="00FD5C34" w:rsidRDefault="00FD5C34" w:rsidP="00FD5C34">
      <w:pPr>
        <w:spacing w:before="240"/>
        <w:jc w:val="both"/>
        <w:rPr>
          <w:rFonts w:ascii="Verdana" w:hAnsi="Verdana"/>
          <w:b/>
          <w:bCs/>
          <w:lang w:eastAsia="zh-CN"/>
        </w:rPr>
      </w:pPr>
      <w:r w:rsidRPr="00FD5C34">
        <w:rPr>
          <w:rFonts w:ascii="Verdana" w:hAnsi="Verdana"/>
          <w:b/>
          <w:bCs/>
          <w:u w:val="single"/>
          <w:lang w:eastAsia="zh-CN"/>
        </w:rPr>
        <w:t>UWAGA</w:t>
      </w:r>
    </w:p>
    <w:p w:rsidR="009B6DA5" w:rsidRDefault="009B6DA5" w:rsidP="00FD5C34">
      <w:pPr>
        <w:spacing w:before="240"/>
        <w:jc w:val="both"/>
        <w:rPr>
          <w:rFonts w:ascii="Verdana" w:hAnsi="Verdana"/>
          <w:b/>
          <w:lang w:eastAsia="zh-CN"/>
        </w:rPr>
      </w:pPr>
      <w:r w:rsidRPr="009B6DA5">
        <w:rPr>
          <w:rFonts w:ascii="Verdana" w:hAnsi="Verdana"/>
          <w:b/>
          <w:lang w:eastAsia="zh-CN"/>
        </w:rPr>
        <w:t>W przypadku oferowania produktu równoważnego</w:t>
      </w:r>
      <w:r>
        <w:rPr>
          <w:rFonts w:ascii="Verdana" w:hAnsi="Verdana"/>
          <w:b/>
          <w:lang w:eastAsia="zh-CN"/>
        </w:rPr>
        <w:t xml:space="preserve"> w celu potwierdzenia równoważności produktu,</w:t>
      </w:r>
      <w:r w:rsidRPr="009B6DA5">
        <w:rPr>
          <w:rFonts w:ascii="Verdana" w:hAnsi="Verdana"/>
          <w:b/>
          <w:lang w:eastAsia="zh-CN"/>
        </w:rPr>
        <w:t xml:space="preserve"> Wykonawca jest zobowiązany do zał</w:t>
      </w:r>
      <w:r>
        <w:rPr>
          <w:rFonts w:ascii="Verdana" w:hAnsi="Verdana"/>
          <w:b/>
          <w:lang w:eastAsia="zh-CN"/>
        </w:rPr>
        <w:t>ączenia do oferty oświadczenia</w:t>
      </w:r>
      <w:bookmarkStart w:id="1" w:name="_GoBack"/>
      <w:bookmarkEnd w:id="1"/>
      <w:r w:rsidR="0078675B">
        <w:rPr>
          <w:rFonts w:ascii="Verdana" w:hAnsi="Verdana"/>
          <w:b/>
          <w:lang w:eastAsia="zh-CN"/>
        </w:rPr>
        <w:t xml:space="preserve"> </w:t>
      </w:r>
      <w:r>
        <w:rPr>
          <w:rFonts w:ascii="Verdana" w:hAnsi="Verdana"/>
          <w:b/>
          <w:lang w:eastAsia="zh-CN"/>
        </w:rPr>
        <w:t xml:space="preserve">i dokumentów, </w:t>
      </w:r>
      <w:r w:rsidRPr="009B6DA5">
        <w:rPr>
          <w:rFonts w:ascii="Verdana" w:hAnsi="Verdana"/>
          <w:b/>
          <w:lang w:eastAsia="zh-CN"/>
        </w:rPr>
        <w:t>o któ</w:t>
      </w:r>
      <w:r>
        <w:rPr>
          <w:rFonts w:ascii="Verdana" w:hAnsi="Verdana"/>
          <w:b/>
          <w:lang w:eastAsia="zh-CN"/>
        </w:rPr>
        <w:t>rych mowa w opisie</w:t>
      </w:r>
      <w:r w:rsidRPr="009B6DA5">
        <w:rPr>
          <w:rFonts w:ascii="Verdana" w:hAnsi="Verdana"/>
          <w:b/>
          <w:lang w:eastAsia="zh-CN"/>
        </w:rPr>
        <w:t xml:space="preserve"> przedmiotu zamówienia (załą</w:t>
      </w:r>
      <w:r>
        <w:rPr>
          <w:rFonts w:ascii="Verdana" w:hAnsi="Verdana"/>
          <w:b/>
          <w:lang w:eastAsia="zh-CN"/>
        </w:rPr>
        <w:t>cznik</w:t>
      </w:r>
      <w:r w:rsidRPr="009B6DA5">
        <w:rPr>
          <w:rFonts w:ascii="Verdana" w:hAnsi="Verdana"/>
          <w:b/>
          <w:lang w:eastAsia="zh-CN"/>
        </w:rPr>
        <w:t xml:space="preserve"> 1c do SWZ)</w:t>
      </w:r>
    </w:p>
    <w:p w:rsidR="00996080" w:rsidRPr="004970B7" w:rsidRDefault="00996080" w:rsidP="0078675B">
      <w:pPr>
        <w:pStyle w:val="NormalnyWeb1"/>
        <w:spacing w:before="240" w:after="0" w:line="102" w:lineRule="atLeast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970B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UWAGA</w:t>
      </w:r>
    </w:p>
    <w:p w:rsidR="00996080" w:rsidRPr="004970B7" w:rsidRDefault="00996080" w:rsidP="00996080">
      <w:pPr>
        <w:pStyle w:val="NormalnyWeb1"/>
        <w:spacing w:before="120" w:after="0" w:line="36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970B7">
        <w:rPr>
          <w:rFonts w:ascii="Verdana" w:hAnsi="Verdana"/>
          <w:b/>
          <w:bCs/>
          <w:color w:val="000000" w:themeColor="text1"/>
          <w:sz w:val="20"/>
          <w:szCs w:val="20"/>
        </w:rPr>
        <w:t>Wykonawca może złożyć ofertę na dow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olną ilość części. </w:t>
      </w:r>
    </w:p>
    <w:p w:rsidR="00996080" w:rsidRPr="004970B7" w:rsidRDefault="00996080" w:rsidP="00996080">
      <w:pPr>
        <w:pStyle w:val="NormalnyWeb1"/>
        <w:spacing w:before="0"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4970B7">
        <w:rPr>
          <w:rFonts w:ascii="Verdana" w:hAnsi="Verdana"/>
          <w:b/>
          <w:color w:val="000000" w:themeColor="text1"/>
          <w:sz w:val="20"/>
          <w:szCs w:val="20"/>
        </w:rPr>
        <w:t xml:space="preserve">Te części, na które Wykonawca nie </w:t>
      </w:r>
      <w:r>
        <w:rPr>
          <w:rFonts w:ascii="Verdana" w:hAnsi="Verdana"/>
          <w:b/>
          <w:color w:val="000000" w:themeColor="text1"/>
          <w:sz w:val="20"/>
          <w:szCs w:val="20"/>
        </w:rPr>
        <w:t>składa oferty należy wykreślić.</w:t>
      </w:r>
    </w:p>
    <w:p w:rsidR="00996080" w:rsidRDefault="00996080" w:rsidP="00996080">
      <w:pPr>
        <w:pStyle w:val="NormalnyWeb1"/>
        <w:spacing w:before="0" w:after="240" w:line="360" w:lineRule="auto"/>
        <w:rPr>
          <w:rFonts w:ascii="Verdana" w:hAnsi="Verdana"/>
          <w:b/>
          <w:color w:val="000000" w:themeColor="text1"/>
          <w:sz w:val="20"/>
          <w:szCs w:val="20"/>
          <w:u w:val="single"/>
          <w:lang w:eastAsia="pl-PL"/>
        </w:rPr>
      </w:pPr>
      <w:r w:rsidRPr="00B730B9">
        <w:rPr>
          <w:rFonts w:ascii="Verdana" w:hAnsi="Verdana"/>
          <w:b/>
          <w:color w:val="000000" w:themeColor="text1"/>
          <w:sz w:val="20"/>
          <w:szCs w:val="20"/>
          <w:u w:val="single"/>
          <w:lang w:eastAsia="pl-PL"/>
        </w:rPr>
        <w:t>Terminy należy określić poprzez wskazanie liczby całkowitej.</w:t>
      </w:r>
    </w:p>
    <w:p w:rsidR="00047665" w:rsidRPr="00047665" w:rsidRDefault="00F1315B" w:rsidP="00C971AF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Verdana" w:hAnsi="Verdana"/>
          <w:color w:val="000000" w:themeColor="text1"/>
        </w:rPr>
      </w:pPr>
      <w:r w:rsidRPr="00047665">
        <w:rPr>
          <w:rFonts w:ascii="Verdana" w:hAnsi="Verdana"/>
          <w:color w:val="000000" w:themeColor="text1"/>
        </w:rPr>
        <w:t>Oświadczamy, że w cenach oferty zostały uwzględnione wszystkie koszty wykonania zamówienia.</w:t>
      </w:r>
    </w:p>
    <w:p w:rsidR="00F1315B" w:rsidRPr="00047665" w:rsidRDefault="00F1315B" w:rsidP="00C971AF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Verdana" w:hAnsi="Verdana"/>
          <w:color w:val="000000" w:themeColor="text1"/>
        </w:rPr>
      </w:pPr>
      <w:r w:rsidRPr="00047665">
        <w:rPr>
          <w:rFonts w:ascii="Verdana" w:hAnsi="Verdana"/>
          <w:color w:val="000000" w:themeColor="text1"/>
        </w:rPr>
        <w:t>Zapoznaliśm</w:t>
      </w:r>
      <w:r w:rsidR="003C7CBA">
        <w:rPr>
          <w:rFonts w:ascii="Verdana" w:hAnsi="Verdana"/>
          <w:color w:val="000000" w:themeColor="text1"/>
        </w:rPr>
        <w:t xml:space="preserve">y się ze Specyfikacją </w:t>
      </w:r>
      <w:r w:rsidRPr="00047665">
        <w:rPr>
          <w:rFonts w:ascii="Verdana" w:hAnsi="Verdana"/>
          <w:color w:val="000000" w:themeColor="text1"/>
        </w:rPr>
        <w:t>Warunków Zamówien</w:t>
      </w:r>
      <w:r w:rsidR="005B4C42" w:rsidRPr="00047665">
        <w:rPr>
          <w:rFonts w:ascii="Verdana" w:hAnsi="Verdana"/>
          <w:color w:val="000000" w:themeColor="text1"/>
        </w:rPr>
        <w:t xml:space="preserve">ia i nie wnosimy w stosunku  do </w:t>
      </w:r>
      <w:r w:rsidR="00D73635" w:rsidRPr="00047665">
        <w:rPr>
          <w:rFonts w:ascii="Verdana" w:hAnsi="Verdana"/>
          <w:color w:val="000000" w:themeColor="text1"/>
        </w:rPr>
        <w:t>niej żadnych uwag.</w:t>
      </w:r>
    </w:p>
    <w:p w:rsidR="00F805FE" w:rsidRPr="004970B7" w:rsidRDefault="00F1315B" w:rsidP="00C971AF">
      <w:pPr>
        <w:pStyle w:val="NormalnyWeb1"/>
        <w:numPr>
          <w:ilvl w:val="0"/>
          <w:numId w:val="2"/>
        </w:numPr>
        <w:spacing w:before="0" w:after="240" w:line="276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70B7">
        <w:rPr>
          <w:rFonts w:ascii="Verdana" w:hAnsi="Verdana"/>
          <w:color w:val="000000" w:themeColor="text1"/>
          <w:sz w:val="20"/>
          <w:szCs w:val="20"/>
        </w:rPr>
        <w:lastRenderedPageBreak/>
        <w:t>Akceptujemy projekt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 xml:space="preserve"> umowy stanowiący</w:t>
      </w:r>
      <w:r w:rsidR="00CE61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załącznik</w:t>
      </w:r>
      <w:r w:rsidR="008834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8346C" w:rsidRPr="00DA2310">
        <w:rPr>
          <w:rFonts w:ascii="Verdana" w:hAnsi="Verdana"/>
          <w:color w:val="000000" w:themeColor="text1"/>
          <w:sz w:val="20"/>
          <w:szCs w:val="20"/>
        </w:rPr>
        <w:t xml:space="preserve">nr </w:t>
      </w:r>
      <w:r w:rsidR="00B129D5" w:rsidRPr="00DA2310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="00D564F4" w:rsidRPr="00DA2310">
        <w:rPr>
          <w:rFonts w:ascii="Verdana" w:hAnsi="Verdana"/>
          <w:b/>
          <w:color w:val="000000" w:themeColor="text1"/>
          <w:sz w:val="20"/>
          <w:szCs w:val="20"/>
        </w:rPr>
        <w:t>a/5b</w:t>
      </w:r>
      <w:r w:rsidR="00DA2310">
        <w:rPr>
          <w:rFonts w:ascii="Verdana" w:hAnsi="Verdana"/>
          <w:b/>
          <w:color w:val="000000" w:themeColor="text1"/>
          <w:sz w:val="20"/>
          <w:szCs w:val="20"/>
        </w:rPr>
        <w:t>/</w:t>
      </w:r>
      <w:r w:rsidR="00036862" w:rsidRPr="00DA2310">
        <w:rPr>
          <w:rFonts w:ascii="Verdana" w:hAnsi="Verdana"/>
          <w:b/>
          <w:color w:val="000000" w:themeColor="text1"/>
          <w:sz w:val="20"/>
          <w:szCs w:val="20"/>
        </w:rPr>
        <w:t>5c</w:t>
      </w:r>
      <w:r w:rsidR="00F805FE" w:rsidRPr="00DA23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32231" w:rsidRPr="00DA2310">
        <w:rPr>
          <w:rFonts w:ascii="Verdana" w:hAnsi="Verdana"/>
          <w:b/>
          <w:color w:val="000000" w:themeColor="text1"/>
          <w:sz w:val="20"/>
          <w:szCs w:val="20"/>
        </w:rPr>
        <w:t>do S</w:t>
      </w:r>
      <w:r w:rsidRPr="00DA2310">
        <w:rPr>
          <w:rFonts w:ascii="Verdana" w:hAnsi="Verdana"/>
          <w:b/>
          <w:color w:val="000000" w:themeColor="text1"/>
          <w:sz w:val="20"/>
          <w:szCs w:val="20"/>
        </w:rPr>
        <w:t>WZ</w:t>
      </w:r>
      <w:r w:rsidRPr="00DA2310">
        <w:rPr>
          <w:rFonts w:ascii="Verdana" w:hAnsi="Verdana"/>
          <w:color w:val="000000" w:themeColor="text1"/>
          <w:sz w:val="20"/>
          <w:szCs w:val="20"/>
        </w:rPr>
        <w:t xml:space="preserve"> i </w:t>
      </w:r>
      <w:r w:rsidRPr="004970B7">
        <w:rPr>
          <w:rFonts w:ascii="Verdana" w:hAnsi="Verdana"/>
          <w:color w:val="000000" w:themeColor="text1"/>
          <w:sz w:val="20"/>
          <w:szCs w:val="20"/>
        </w:rPr>
        <w:t>w przypadku</w:t>
      </w:r>
      <w:r w:rsidR="00D41F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970B7">
        <w:rPr>
          <w:rFonts w:ascii="Verdana" w:hAnsi="Verdana"/>
          <w:color w:val="000000" w:themeColor="text1"/>
          <w:sz w:val="20"/>
          <w:szCs w:val="20"/>
        </w:rPr>
        <w:t xml:space="preserve">wyboru naszej oferty 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podpis</w:t>
      </w:r>
      <w:r w:rsidR="003B2133" w:rsidRPr="004970B7">
        <w:rPr>
          <w:rFonts w:ascii="Verdana" w:hAnsi="Verdana"/>
          <w:color w:val="000000" w:themeColor="text1"/>
          <w:sz w:val="20"/>
          <w:szCs w:val="20"/>
        </w:rPr>
        <w:t>zemy umowę zgodną z tym projekte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m</w:t>
      </w:r>
      <w:r w:rsidR="00D73635">
        <w:rPr>
          <w:rFonts w:ascii="Verdana" w:hAnsi="Verdana"/>
          <w:color w:val="000000" w:themeColor="text1"/>
          <w:sz w:val="20"/>
          <w:szCs w:val="20"/>
        </w:rPr>
        <w:t>.</w:t>
      </w:r>
    </w:p>
    <w:p w:rsidR="007811D1" w:rsidRPr="005A3D2D" w:rsidRDefault="00F1315B" w:rsidP="0078675B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 w:val="0"/>
        <w:rPr>
          <w:rFonts w:ascii="Verdana" w:hAnsi="Verdana"/>
          <w:b/>
          <w:color w:val="000000" w:themeColor="text1"/>
        </w:rPr>
      </w:pPr>
      <w:r w:rsidRPr="005A3D2D">
        <w:rPr>
          <w:rFonts w:ascii="Verdana" w:hAnsi="Verdana"/>
          <w:b/>
          <w:color w:val="000000" w:themeColor="text1"/>
        </w:rPr>
        <w:t xml:space="preserve">Oświadczamy, że zamierzamy powierzyć </w:t>
      </w:r>
      <w:r w:rsidR="001B6234" w:rsidRPr="005A3D2D">
        <w:rPr>
          <w:rFonts w:ascii="Verdana" w:hAnsi="Verdana"/>
          <w:b/>
          <w:color w:val="000000" w:themeColor="text1"/>
        </w:rPr>
        <w:t xml:space="preserve"> wyszczególnionym poniżej podwykonawcom</w:t>
      </w:r>
      <w:r w:rsidR="005A3D2D">
        <w:rPr>
          <w:rFonts w:ascii="Verdana" w:hAnsi="Verdana"/>
          <w:b/>
          <w:color w:val="000000" w:themeColor="text1"/>
        </w:rPr>
        <w:t xml:space="preserve"> </w:t>
      </w:r>
      <w:r w:rsidRPr="005A3D2D">
        <w:rPr>
          <w:rFonts w:ascii="Verdana" w:hAnsi="Verdana"/>
          <w:b/>
          <w:color w:val="000000" w:themeColor="text1"/>
        </w:rPr>
        <w:t>wykonanie następujących części zamówienia:</w:t>
      </w:r>
      <w:r w:rsidR="00D23810">
        <w:rPr>
          <w:rFonts w:ascii="Verdana" w:hAnsi="Verdana"/>
          <w:b/>
          <w:color w:val="000000" w:themeColor="text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nazwę podwykonawcy oraz część zamóienia, której wykonanie zostanie powierzone podwykonawcy"/>
      </w:tblPr>
      <w:tblGrid>
        <w:gridCol w:w="5098"/>
        <w:gridCol w:w="4869"/>
      </w:tblGrid>
      <w:tr w:rsidR="007811D1" w:rsidTr="00430FFB">
        <w:trPr>
          <w:trHeight w:val="652"/>
          <w:tblHeader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11D1" w:rsidRPr="005A3D2D" w:rsidRDefault="007811D1" w:rsidP="005A3D2D">
            <w:pPr>
              <w:pStyle w:val="Akapitzlist"/>
              <w:spacing w:line="200" w:lineRule="atLeast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Nazwa podwykonawcy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11D1" w:rsidRPr="00541157" w:rsidRDefault="007811D1" w:rsidP="00541157">
            <w:pPr>
              <w:spacing w:line="200" w:lineRule="atLeast"/>
              <w:rPr>
                <w:rFonts w:ascii="Verdana" w:hAnsi="Verdana"/>
                <w:b/>
                <w:color w:val="000000" w:themeColor="text1"/>
              </w:rPr>
            </w:pPr>
            <w:r w:rsidRPr="00541157">
              <w:rPr>
                <w:rFonts w:ascii="Verdana" w:hAnsi="Verdana"/>
                <w:b/>
                <w:color w:val="000000" w:themeColor="text1"/>
              </w:rPr>
              <w:t>Część zamówienia, której wykonanie zostanie powierzone podwykonawcy</w:t>
            </w:r>
          </w:p>
        </w:tc>
      </w:tr>
      <w:tr w:rsidR="007811D1" w:rsidTr="0091093C">
        <w:trPr>
          <w:trHeight w:hRule="exact" w:val="685"/>
        </w:trPr>
        <w:tc>
          <w:tcPr>
            <w:tcW w:w="5098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</w:t>
            </w:r>
          </w:p>
        </w:tc>
      </w:tr>
      <w:tr w:rsidR="007811D1" w:rsidTr="0091093C">
        <w:trPr>
          <w:trHeight w:hRule="exact" w:val="669"/>
        </w:trPr>
        <w:tc>
          <w:tcPr>
            <w:tcW w:w="5098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………………………………………………………..</w:t>
            </w:r>
          </w:p>
        </w:tc>
      </w:tr>
    </w:tbl>
    <w:p w:rsidR="00F1315B" w:rsidRPr="00AA7168" w:rsidRDefault="00F1315B" w:rsidP="00321A28">
      <w:pPr>
        <w:spacing w:after="120"/>
        <w:ind w:left="284"/>
        <w:rPr>
          <w:rFonts w:ascii="Verdana" w:hAnsi="Verdana"/>
          <w:color w:val="000000" w:themeColor="text1"/>
        </w:rPr>
      </w:pPr>
      <w:r w:rsidRPr="00AA7168">
        <w:rPr>
          <w:rFonts w:ascii="Verdana" w:hAnsi="Verdana"/>
          <w:color w:val="000000" w:themeColor="text1"/>
        </w:rPr>
        <w:t>Uwaga. W przypadku braku wskazania  przyjmuje się, że całość zamówienia zostanie zrealizowana siłami własnymi Wykonawcy.</w:t>
      </w:r>
      <w:r w:rsidR="00AA7168">
        <w:rPr>
          <w:rFonts w:ascii="Verdana" w:hAnsi="Verdana"/>
          <w:color w:val="000000" w:themeColor="text1"/>
        </w:rPr>
        <w:br/>
      </w:r>
    </w:p>
    <w:p w:rsidR="00541157" w:rsidRDefault="00541157" w:rsidP="00DA2310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Oświadczamy, że następujące usługi wykonają poszczególni Wykonawcy (dotyczy Wykonawców wspólnie ubiegających się o udzielenie zamówienia)</w:t>
      </w:r>
    </w:p>
    <w:p w:rsidR="00541157" w:rsidRDefault="00541157" w:rsidP="00541157">
      <w:pPr>
        <w:jc w:val="both"/>
        <w:rPr>
          <w:rFonts w:ascii="Verdana" w:hAnsi="Verdana"/>
          <w:b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Tabela dotycząca wykonawcó wspólnie ubiegających się o udzielenie zamówienia"/>
        <w:tblDescription w:val="Wyszczególnienie rodzaju usług, które wykonają poszczególni Wykonawcy"/>
      </w:tblPr>
      <w:tblGrid>
        <w:gridCol w:w="4961"/>
        <w:gridCol w:w="4869"/>
      </w:tblGrid>
      <w:tr w:rsidR="00541157" w:rsidRPr="00541157" w:rsidTr="00413783">
        <w:trPr>
          <w:trHeight w:val="652"/>
          <w:tblHeader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Nazwa Wykonawcy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Wyszczególnienie rodzaju usług, które  wykona Wykonawca</w:t>
            </w:r>
          </w:p>
        </w:tc>
      </w:tr>
      <w:tr w:rsidR="00541157" w:rsidRPr="00541157" w:rsidTr="00413783">
        <w:trPr>
          <w:trHeight w:hRule="exact" w:val="873"/>
        </w:trPr>
        <w:tc>
          <w:tcPr>
            <w:tcW w:w="4961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</w:t>
            </w:r>
          </w:p>
        </w:tc>
      </w:tr>
      <w:tr w:rsidR="00541157" w:rsidRPr="00541157" w:rsidTr="00413783">
        <w:trPr>
          <w:trHeight w:hRule="exact" w:val="873"/>
        </w:trPr>
        <w:tc>
          <w:tcPr>
            <w:tcW w:w="4961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………………………………………………………..</w:t>
            </w:r>
          </w:p>
        </w:tc>
      </w:tr>
    </w:tbl>
    <w:p w:rsidR="00541157" w:rsidRPr="00541157" w:rsidRDefault="00541157" w:rsidP="00541157">
      <w:pPr>
        <w:jc w:val="both"/>
        <w:rPr>
          <w:rFonts w:ascii="Verdana" w:hAnsi="Verdana"/>
          <w:b/>
          <w:color w:val="000000"/>
        </w:rPr>
      </w:pPr>
    </w:p>
    <w:p w:rsidR="00203226" w:rsidRPr="00C971AF" w:rsidRDefault="00203226" w:rsidP="00DA2310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b/>
          <w:color w:val="000000"/>
        </w:rPr>
      </w:pPr>
      <w:r w:rsidRPr="00C971AF">
        <w:rPr>
          <w:rFonts w:ascii="Verdana" w:hAnsi="Verdana"/>
          <w:b/>
          <w:color w:val="000000"/>
        </w:rPr>
        <w:t>Informacja dotycząc</w:t>
      </w:r>
      <w:r w:rsidR="00F32231" w:rsidRPr="00C971AF">
        <w:rPr>
          <w:rFonts w:ascii="Verdana" w:hAnsi="Verdana"/>
          <w:b/>
          <w:color w:val="000000"/>
        </w:rPr>
        <w:t xml:space="preserve">a </w:t>
      </w:r>
      <w:r w:rsidR="003C7CBA" w:rsidRPr="00C971AF">
        <w:rPr>
          <w:rFonts w:ascii="Verdana" w:hAnsi="Verdana"/>
          <w:b/>
          <w:color w:val="000000"/>
        </w:rPr>
        <w:t>Wykonawcy wynikająca z art. 225 ust. 1 i 2</w:t>
      </w:r>
      <w:r w:rsidRPr="00C971AF">
        <w:rPr>
          <w:rFonts w:ascii="Verdana" w:hAnsi="Verdana"/>
          <w:b/>
          <w:color w:val="000000"/>
        </w:rPr>
        <w:t xml:space="preserve"> ustawy </w:t>
      </w:r>
      <w:proofErr w:type="spellStart"/>
      <w:r w:rsidRPr="00C971AF">
        <w:rPr>
          <w:rFonts w:ascii="Verdana" w:hAnsi="Verdana"/>
          <w:b/>
          <w:color w:val="000000"/>
        </w:rPr>
        <w:t>Pzp</w:t>
      </w:r>
      <w:proofErr w:type="spellEnd"/>
      <w:r w:rsidRPr="00C971AF">
        <w:rPr>
          <w:rFonts w:ascii="Verdana" w:hAnsi="Verdana"/>
          <w:b/>
          <w:color w:val="000000"/>
        </w:rPr>
        <w:t xml:space="preserve"> </w:t>
      </w:r>
      <w:r w:rsidR="00F743AA">
        <w:rPr>
          <w:rFonts w:ascii="Verdana" w:hAnsi="Verdana"/>
          <w:b/>
          <w:vertAlign w:val="superscript"/>
        </w:rPr>
        <w:t>3</w:t>
      </w:r>
    </w:p>
    <w:p w:rsidR="002D21A7" w:rsidRPr="005A3D2D" w:rsidRDefault="00203226" w:rsidP="00D8440A">
      <w:pPr>
        <w:spacing w:after="360"/>
        <w:ind w:left="284"/>
        <w:jc w:val="both"/>
        <w:rPr>
          <w:rFonts w:ascii="Verdana" w:hAnsi="Verdana"/>
          <w:color w:val="000000"/>
        </w:rPr>
      </w:pPr>
      <w:r w:rsidRPr="005A3D2D">
        <w:rPr>
          <w:rFonts w:ascii="Verdana" w:hAnsi="Verdana"/>
          <w:color w:val="000000"/>
        </w:rPr>
        <w:t xml:space="preserve">Wybór mojej oferty będzie/ nie będzie </w:t>
      </w:r>
      <w:r w:rsidR="005D481F" w:rsidRPr="005A3D2D">
        <w:rPr>
          <w:rFonts w:ascii="Verdana" w:hAnsi="Verdana"/>
          <w:b/>
          <w:vertAlign w:val="superscript"/>
        </w:rPr>
        <w:t>2</w:t>
      </w:r>
      <w:r w:rsidRPr="005A3D2D">
        <w:rPr>
          <w:rFonts w:ascii="Verdana" w:hAnsi="Verdana"/>
          <w:color w:val="000000"/>
        </w:rPr>
        <w:t xml:space="preserve"> prowadził do powstania u Zamawiającego obowiązku podatkowego zgodnie z przepisami o podatku od towarów i usług.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zawiera nazwę towaru, który będzie prowadził do powstania u Zamawiającego obowiązku podatkowego oraz wartość towaru"/>
      </w:tblPr>
      <w:tblGrid>
        <w:gridCol w:w="4988"/>
        <w:gridCol w:w="4842"/>
      </w:tblGrid>
      <w:tr w:rsidR="002D21A7" w:rsidTr="00413783">
        <w:trPr>
          <w:tblHeader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21A7" w:rsidRPr="005A3D2D" w:rsidRDefault="002D21A7" w:rsidP="005A3D2D">
            <w:pPr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 xml:space="preserve">Wpisać nazwę/rodzaj towaru który będzie prowadziły do powstania u Zamawiającego obowiązku podatkowego zgodnie z przepisami o podatku od towarów </w:t>
            </w:r>
          </w:p>
        </w:tc>
        <w:tc>
          <w:tcPr>
            <w:tcW w:w="4842" w:type="dxa"/>
          </w:tcPr>
          <w:p w:rsidR="002D21A7" w:rsidRPr="005A3D2D" w:rsidRDefault="005513E1" w:rsidP="005A3D2D">
            <w:pPr>
              <w:spacing w:before="240" w:after="360"/>
              <w:jc w:val="both"/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………………………………………………………………………</w:t>
            </w:r>
          </w:p>
        </w:tc>
      </w:tr>
      <w:tr w:rsidR="002D21A7" w:rsidTr="00413783">
        <w:trPr>
          <w:tblHeader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21A7" w:rsidRPr="005A3D2D" w:rsidRDefault="002D21A7" w:rsidP="005A3D2D">
            <w:pPr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Wpisać wartość netto (bez kwoty podatku) towaru/towarów podlegających mechanizmowi odwróconego obciążenia VAT, wymienionych powyżej</w:t>
            </w:r>
          </w:p>
        </w:tc>
        <w:tc>
          <w:tcPr>
            <w:tcW w:w="4842" w:type="dxa"/>
          </w:tcPr>
          <w:p w:rsidR="002D21A7" w:rsidRPr="005A3D2D" w:rsidRDefault="005513E1" w:rsidP="005A3D2D">
            <w:pPr>
              <w:spacing w:before="240" w:after="360"/>
              <w:jc w:val="both"/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………………………………………………………………………</w:t>
            </w:r>
          </w:p>
        </w:tc>
      </w:tr>
    </w:tbl>
    <w:p w:rsidR="00F32231" w:rsidRDefault="00F32231" w:rsidP="002B4F98">
      <w:pPr>
        <w:tabs>
          <w:tab w:val="left" w:pos="426"/>
        </w:tabs>
        <w:rPr>
          <w:rFonts w:ascii="Verdana" w:hAnsi="Verdana"/>
          <w:color w:val="000000"/>
        </w:rPr>
      </w:pPr>
    </w:p>
    <w:p w:rsidR="005B4C42" w:rsidRPr="002B4F98" w:rsidRDefault="00203226" w:rsidP="00DA2310">
      <w:pPr>
        <w:ind w:left="284"/>
        <w:rPr>
          <w:rFonts w:ascii="Verdana" w:hAnsi="Verdana"/>
          <w:color w:val="000000"/>
        </w:rPr>
      </w:pPr>
      <w:r w:rsidRPr="002B4F98">
        <w:rPr>
          <w:rFonts w:ascii="Verdana" w:hAnsi="Verdana"/>
          <w:color w:val="000000"/>
        </w:rPr>
        <w:t>Uwaga. W przypadku braku wskazania  przyjmuje się, że wybór oferty Wykonawcy nie będzie</w:t>
      </w:r>
    </w:p>
    <w:p w:rsidR="00203226" w:rsidRPr="002B4F98" w:rsidRDefault="00203226" w:rsidP="00DA2310">
      <w:pPr>
        <w:ind w:left="284"/>
        <w:rPr>
          <w:rFonts w:ascii="Verdana" w:hAnsi="Verdana"/>
          <w:color w:val="000000"/>
        </w:rPr>
      </w:pPr>
      <w:r w:rsidRPr="002B4F98">
        <w:rPr>
          <w:rFonts w:ascii="Verdana" w:hAnsi="Verdana"/>
          <w:color w:val="000000"/>
        </w:rPr>
        <w:t xml:space="preserve">prowadził do powstania </w:t>
      </w:r>
      <w:r w:rsidR="005B4C42" w:rsidRPr="002B4F98">
        <w:rPr>
          <w:rFonts w:ascii="Verdana" w:hAnsi="Verdana"/>
          <w:color w:val="000000"/>
        </w:rPr>
        <w:t xml:space="preserve"> </w:t>
      </w:r>
      <w:r w:rsidRPr="002B4F98">
        <w:rPr>
          <w:rFonts w:ascii="Verdana" w:hAnsi="Verdana"/>
          <w:color w:val="000000"/>
        </w:rPr>
        <w:t>u Zamawiającego obowiązku podatkowego zgodnie z przepis</w:t>
      </w:r>
      <w:r w:rsidR="00CB5D38" w:rsidRPr="002B4F98">
        <w:rPr>
          <w:rFonts w:ascii="Verdana" w:hAnsi="Verdana"/>
          <w:color w:val="000000"/>
        </w:rPr>
        <w:t>ami</w:t>
      </w:r>
      <w:r w:rsidR="007A5BCA" w:rsidRPr="002B4F98">
        <w:rPr>
          <w:rFonts w:ascii="Verdana" w:hAnsi="Verdana"/>
          <w:color w:val="000000"/>
        </w:rPr>
        <w:t xml:space="preserve"> podatku od towarów i usług</w:t>
      </w:r>
      <w:r w:rsidR="002B4F98">
        <w:rPr>
          <w:rFonts w:ascii="Verdana" w:hAnsi="Verdana"/>
          <w:color w:val="000000"/>
        </w:rPr>
        <w:t>.</w:t>
      </w:r>
      <w:r w:rsidR="002B4F98">
        <w:rPr>
          <w:rFonts w:ascii="Verdana" w:hAnsi="Verdana"/>
          <w:color w:val="000000"/>
        </w:rPr>
        <w:br/>
      </w:r>
    </w:p>
    <w:p w:rsidR="00D8440A" w:rsidRPr="00D8440A" w:rsidRDefault="00047665" w:rsidP="00DA231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56"/>
        <w:jc w:val="both"/>
        <w:rPr>
          <w:rFonts w:ascii="Verdana" w:hAnsi="Verdana"/>
          <w:b/>
          <w:bCs/>
        </w:rPr>
      </w:pPr>
      <w:r w:rsidRPr="00C971AF">
        <w:rPr>
          <w:rFonts w:ascii="Verdana" w:hAnsi="Verdana"/>
        </w:rPr>
        <w:t xml:space="preserve"> </w:t>
      </w:r>
      <w:r w:rsidR="00203226" w:rsidRPr="00C971AF">
        <w:rPr>
          <w:rFonts w:ascii="Verdana" w:hAnsi="Verdana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 </w:t>
      </w:r>
      <w:r w:rsidR="00F743AA">
        <w:rPr>
          <w:rFonts w:ascii="Verdana" w:hAnsi="Verdana"/>
          <w:vertAlign w:val="superscript"/>
        </w:rPr>
        <w:t>4</w:t>
      </w:r>
      <w:r w:rsidR="00897057" w:rsidRPr="00C971AF">
        <w:rPr>
          <w:rFonts w:ascii="Verdana" w:hAnsi="Verdana"/>
          <w:vertAlign w:val="superscript"/>
        </w:rPr>
        <w:br/>
      </w:r>
    </w:p>
    <w:p w:rsidR="00DA2310" w:rsidRPr="009B6DA5" w:rsidRDefault="00203226" w:rsidP="00C65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60"/>
        <w:ind w:left="453" w:hanging="357"/>
        <w:contextualSpacing w:val="0"/>
        <w:rPr>
          <w:rFonts w:ascii="Verdana" w:hAnsi="Verdana"/>
          <w:b/>
          <w:bCs/>
        </w:rPr>
      </w:pPr>
      <w:r w:rsidRPr="00D8440A">
        <w:rPr>
          <w:rFonts w:ascii="Verdana" w:hAnsi="Verdana"/>
        </w:rPr>
        <w:t xml:space="preserve">Oświadczam, że należę / nie należę </w:t>
      </w:r>
      <w:r w:rsidR="00F743AA">
        <w:rPr>
          <w:rFonts w:ascii="Verdana" w:hAnsi="Verdana"/>
          <w:vertAlign w:val="superscript"/>
        </w:rPr>
        <w:t>3</w:t>
      </w:r>
      <w:r w:rsidRPr="00D8440A">
        <w:rPr>
          <w:rFonts w:ascii="Verdana" w:hAnsi="Verdana"/>
          <w:b/>
          <w:bCs/>
        </w:rPr>
        <w:t xml:space="preserve"> </w:t>
      </w:r>
      <w:r w:rsidRPr="00D8440A">
        <w:rPr>
          <w:rFonts w:ascii="Verdana" w:hAnsi="Verdana"/>
        </w:rPr>
        <w:t xml:space="preserve">do sektora MŚP </w:t>
      </w:r>
      <w:r w:rsidR="005D481F" w:rsidRPr="00D8440A">
        <w:rPr>
          <w:rFonts w:ascii="Verdana" w:hAnsi="Verdana"/>
          <w:vertAlign w:val="superscript"/>
        </w:rPr>
        <w:t>5</w:t>
      </w:r>
    </w:p>
    <w:p w:rsidR="00203226" w:rsidRPr="00DA2310" w:rsidRDefault="00203226" w:rsidP="00C65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453" w:hanging="357"/>
        <w:contextualSpacing w:val="0"/>
        <w:rPr>
          <w:rFonts w:ascii="Verdana" w:hAnsi="Verdana"/>
          <w:b/>
          <w:bCs/>
        </w:rPr>
      </w:pPr>
      <w:r w:rsidRPr="00DA2310">
        <w:rPr>
          <w:rFonts w:ascii="Verdana" w:hAnsi="Verdana"/>
          <w:b/>
          <w:color w:val="000000"/>
        </w:rPr>
        <w:t>Wszelką korespondencję</w:t>
      </w:r>
      <w:r w:rsidRPr="00DA2310">
        <w:rPr>
          <w:rFonts w:ascii="Verdana" w:hAnsi="Verdana"/>
          <w:color w:val="000000"/>
        </w:rPr>
        <w:t xml:space="preserve"> w sprawie niniejszego p</w:t>
      </w:r>
      <w:r w:rsidR="00766373" w:rsidRPr="00DA2310">
        <w:rPr>
          <w:rFonts w:ascii="Verdana" w:hAnsi="Verdana"/>
          <w:color w:val="000000"/>
        </w:rPr>
        <w:t>ostępowania należy kierować na:</w:t>
      </w:r>
    </w:p>
    <w:p w:rsidR="00203226" w:rsidRPr="005A3D2D" w:rsidRDefault="00203226" w:rsidP="00C90CFD">
      <w:pPr>
        <w:pStyle w:val="Tekstpodstawowywcity"/>
        <w:ind w:left="567" w:firstLine="0"/>
        <w:jc w:val="left"/>
        <w:rPr>
          <w:rFonts w:ascii="Verdana" w:hAnsi="Verdana"/>
          <w:color w:val="000000"/>
          <w:sz w:val="20"/>
        </w:rPr>
      </w:pPr>
      <w:r w:rsidRPr="004970B7">
        <w:rPr>
          <w:rFonts w:ascii="Verdana" w:hAnsi="Verdana"/>
          <w:color w:val="000000"/>
          <w:sz w:val="20"/>
        </w:rPr>
        <w:lastRenderedPageBreak/>
        <w:t>Adres:…………</w:t>
      </w:r>
      <w:r w:rsidR="00C60367">
        <w:rPr>
          <w:rFonts w:ascii="Verdana" w:hAnsi="Verdana"/>
          <w:color w:val="000000"/>
          <w:sz w:val="20"/>
        </w:rPr>
        <w:t>…………………………………………………………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………………</w:t>
      </w:r>
      <w:r w:rsidR="005A3D2D">
        <w:rPr>
          <w:rFonts w:ascii="Verdana" w:hAnsi="Verdana"/>
          <w:color w:val="000000"/>
          <w:sz w:val="20"/>
        </w:rPr>
        <w:br/>
      </w:r>
      <w:r w:rsidRPr="004970B7">
        <w:rPr>
          <w:rFonts w:ascii="Verdana" w:hAnsi="Verdana"/>
          <w:color w:val="000000"/>
          <w:sz w:val="20"/>
        </w:rPr>
        <w:t>Telefon/Faks:……………</w:t>
      </w:r>
      <w:r w:rsidR="00C60367">
        <w:rPr>
          <w:rFonts w:ascii="Verdana" w:hAnsi="Verdana"/>
          <w:color w:val="000000"/>
          <w:sz w:val="20"/>
        </w:rPr>
        <w:t>……………………………………………………………</w:t>
      </w:r>
      <w:r w:rsidR="00430FFB">
        <w:rPr>
          <w:rFonts w:ascii="Verdana" w:hAnsi="Verdana"/>
          <w:color w:val="000000"/>
          <w:sz w:val="20"/>
        </w:rPr>
        <w:br/>
      </w:r>
      <w:r w:rsidRPr="004970B7">
        <w:rPr>
          <w:rFonts w:ascii="Verdana" w:hAnsi="Verdana"/>
          <w:color w:val="000000"/>
          <w:sz w:val="20"/>
        </w:rPr>
        <w:t>Adres e-mail:</w:t>
      </w:r>
      <w:r w:rsidR="005A3D2D">
        <w:rPr>
          <w:rFonts w:ascii="Verdana" w:hAnsi="Verdana"/>
          <w:color w:val="000000"/>
          <w:sz w:val="20"/>
        </w:rPr>
        <w:t xml:space="preserve"> </w:t>
      </w:r>
      <w:r w:rsidRPr="004970B7">
        <w:rPr>
          <w:rFonts w:ascii="Verdana" w:hAnsi="Verdana"/>
          <w:color w:val="000000"/>
          <w:sz w:val="20"/>
        </w:rPr>
        <w:t>…………</w:t>
      </w:r>
      <w:r w:rsidR="00C60367">
        <w:rPr>
          <w:rFonts w:ascii="Verdana" w:hAnsi="Verdana"/>
          <w:color w:val="000000"/>
          <w:sz w:val="20"/>
        </w:rPr>
        <w:t>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…………………………………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</w:t>
      </w:r>
      <w:r w:rsidR="00C62361">
        <w:rPr>
          <w:rFonts w:ascii="Verdana" w:hAnsi="Verdana"/>
          <w:color w:val="000000"/>
          <w:sz w:val="20"/>
        </w:rPr>
        <w:br/>
      </w:r>
    </w:p>
    <w:p w:rsidR="00EB264A" w:rsidRPr="00FA248B" w:rsidRDefault="00203226" w:rsidP="00DA2310">
      <w:pPr>
        <w:pStyle w:val="Tekstpodstawowywcity"/>
        <w:numPr>
          <w:ilvl w:val="0"/>
          <w:numId w:val="2"/>
        </w:numPr>
        <w:tabs>
          <w:tab w:val="left" w:pos="426"/>
        </w:tabs>
        <w:spacing w:before="120" w:after="360"/>
        <w:ind w:left="567" w:hanging="425"/>
        <w:jc w:val="left"/>
        <w:rPr>
          <w:rFonts w:ascii="Verdana" w:hAnsi="Verdana"/>
          <w:color w:val="000000"/>
          <w:sz w:val="18"/>
          <w:szCs w:val="18"/>
        </w:rPr>
      </w:pPr>
      <w:r w:rsidRPr="00FA248B">
        <w:rPr>
          <w:rFonts w:ascii="Verdana" w:hAnsi="Verdana"/>
          <w:color w:val="000000"/>
          <w:sz w:val="20"/>
        </w:rPr>
        <w:t>Ofertę niniejszą składamy na ……</w:t>
      </w:r>
      <w:r w:rsidR="005D481F" w:rsidRPr="00FA248B">
        <w:rPr>
          <w:rFonts w:ascii="Verdana" w:hAnsi="Verdana"/>
          <w:color w:val="000000"/>
          <w:sz w:val="20"/>
          <w:vertAlign w:val="superscript"/>
        </w:rPr>
        <w:t>6</w:t>
      </w:r>
      <w:r w:rsidRPr="00FA248B">
        <w:rPr>
          <w:rFonts w:ascii="Verdana" w:hAnsi="Verdana"/>
          <w:color w:val="000000"/>
          <w:sz w:val="20"/>
        </w:rPr>
        <w:t xml:space="preserve">  kolejno zaparafowanych i ponumerowanych stronach</w:t>
      </w:r>
      <w:r w:rsidR="00EC64F5" w:rsidRPr="00FA248B">
        <w:rPr>
          <w:rFonts w:ascii="Verdana" w:hAnsi="Verdana"/>
          <w:color w:val="000000"/>
          <w:sz w:val="20"/>
        </w:rPr>
        <w:br/>
      </w:r>
    </w:p>
    <w:p w:rsidR="007D094D" w:rsidRDefault="007D094D" w:rsidP="007D094D">
      <w:pPr>
        <w:spacing w:after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 i data ........................................</w:t>
      </w:r>
    </w:p>
    <w:p w:rsidR="007D094D" w:rsidRDefault="007D094D" w:rsidP="007D094D">
      <w:pPr>
        <w:spacing w:line="2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Podpisano .......................................... </w:t>
      </w:r>
    </w:p>
    <w:p w:rsidR="00392DB3" w:rsidRDefault="007D094D" w:rsidP="007D094D">
      <w:pPr>
        <w:pStyle w:val="Tekstpodstawowywcity"/>
        <w:tabs>
          <w:tab w:val="left" w:pos="426"/>
        </w:tabs>
        <w:spacing w:line="240" w:lineRule="auto"/>
        <w:ind w:left="0" w:firstLine="0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(Podpis osoby lub osób uprawnionych </w:t>
      </w:r>
      <w:r>
        <w:rPr>
          <w:rFonts w:ascii="Verdana" w:hAnsi="Verdana"/>
          <w:sz w:val="16"/>
          <w:szCs w:val="16"/>
        </w:rPr>
        <w:br/>
        <w:t xml:space="preserve">do reprezentowania Wykonawcy w dokumentach </w:t>
      </w:r>
      <w:r>
        <w:rPr>
          <w:rFonts w:ascii="Verdana" w:hAnsi="Verdana"/>
          <w:sz w:val="16"/>
          <w:szCs w:val="16"/>
        </w:rPr>
        <w:br/>
        <w:t>rejestrowych lub we właściwym upoważnieniu</w:t>
      </w:r>
      <w:r w:rsidR="00766373" w:rsidRPr="00392DB3">
        <w:rPr>
          <w:rFonts w:ascii="Verdana" w:hAnsi="Verdana"/>
          <w:color w:val="000000"/>
          <w:sz w:val="18"/>
          <w:szCs w:val="18"/>
        </w:rPr>
        <w:t xml:space="preserve"> </w:t>
      </w:r>
    </w:p>
    <w:p w:rsidR="00F743AA" w:rsidRPr="00F743AA" w:rsidRDefault="00F743AA" w:rsidP="00F743AA">
      <w:pPr>
        <w:pBdr>
          <w:bottom w:val="single" w:sz="6" w:space="1" w:color="auto"/>
        </w:pBdr>
        <w:spacing w:line="200" w:lineRule="atLeast"/>
        <w:rPr>
          <w:rFonts w:ascii="Verdana" w:hAnsi="Verdana"/>
          <w:color w:val="000000"/>
        </w:rPr>
      </w:pPr>
    </w:p>
    <w:p w:rsidR="00F743AA" w:rsidRPr="00F743AA" w:rsidRDefault="00F743AA" w:rsidP="00F743AA">
      <w:pPr>
        <w:suppressAutoHyphens w:val="0"/>
        <w:ind w:left="142" w:hanging="142"/>
        <w:jc w:val="both"/>
        <w:rPr>
          <w:rFonts w:ascii="Verdana" w:hAnsi="Verdana"/>
          <w:sz w:val="18"/>
          <w:szCs w:val="18"/>
          <w:lang w:eastAsia="ar-SA"/>
        </w:rPr>
      </w:pPr>
    </w:p>
    <w:p w:rsidR="00F743AA" w:rsidRPr="00F743AA" w:rsidRDefault="00F743AA" w:rsidP="00C90CFD">
      <w:pPr>
        <w:suppressAutoHyphens w:val="0"/>
        <w:spacing w:after="120"/>
        <w:ind w:left="141" w:hanging="141"/>
        <w:jc w:val="both"/>
        <w:rPr>
          <w:rFonts w:ascii="Verdana" w:hAnsi="Verdana"/>
          <w:color w:val="000000"/>
          <w:sz w:val="18"/>
          <w:szCs w:val="18"/>
        </w:rPr>
      </w:pPr>
      <w:r w:rsidRPr="00F743AA">
        <w:rPr>
          <w:rFonts w:ascii="Verdana" w:hAnsi="Verdana"/>
          <w:sz w:val="18"/>
          <w:szCs w:val="18"/>
          <w:vertAlign w:val="superscript"/>
        </w:rPr>
        <w:t xml:space="preserve">1  </w:t>
      </w:r>
      <w:r w:rsidRPr="00F743AA">
        <w:rPr>
          <w:rFonts w:ascii="Verdana" w:hAnsi="Verdana"/>
          <w:color w:val="000000"/>
          <w:sz w:val="18"/>
          <w:szCs w:val="18"/>
        </w:rPr>
        <w:t>należy zadeklarować okres gwarancji</w:t>
      </w:r>
      <w:r w:rsidR="00FD5C34">
        <w:rPr>
          <w:rFonts w:ascii="Verdana" w:hAnsi="Verdana"/>
          <w:color w:val="000000"/>
          <w:sz w:val="18"/>
          <w:szCs w:val="18"/>
        </w:rPr>
        <w:t xml:space="preserve"> i termin dostawy</w:t>
      </w:r>
      <w:r w:rsidRPr="00F743A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zgodnie z zapisami rozdziału XXIV S</w:t>
      </w:r>
      <w:r w:rsidRPr="00F743AA">
        <w:rPr>
          <w:rFonts w:ascii="Verdana" w:hAnsi="Verdana"/>
          <w:color w:val="000000"/>
          <w:sz w:val="18"/>
          <w:szCs w:val="18"/>
        </w:rPr>
        <w:t>WZ</w:t>
      </w:r>
    </w:p>
    <w:p w:rsidR="00203226" w:rsidRPr="0043673C" w:rsidRDefault="00F743AA" w:rsidP="00321A28">
      <w:pPr>
        <w:spacing w:after="240" w:line="200" w:lineRule="atLeast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b/>
          <w:color w:val="000000"/>
          <w:sz w:val="18"/>
          <w:szCs w:val="18"/>
          <w:vertAlign w:val="superscript"/>
        </w:rPr>
        <w:t>2</w:t>
      </w:r>
      <w:r w:rsidR="00203226" w:rsidRPr="0043673C">
        <w:rPr>
          <w:rFonts w:ascii="Verdana" w:hAnsi="Verdana"/>
          <w:b/>
          <w:color w:val="000000"/>
          <w:sz w:val="18"/>
          <w:szCs w:val="18"/>
          <w:vertAlign w:val="superscript"/>
        </w:rPr>
        <w:t xml:space="preserve"> </w:t>
      </w:r>
      <w:r w:rsidR="003C7CBA">
        <w:rPr>
          <w:rFonts w:ascii="Verdana" w:hAnsi="Verdana"/>
          <w:b/>
          <w:color w:val="000000"/>
          <w:sz w:val="18"/>
          <w:szCs w:val="18"/>
        </w:rPr>
        <w:t>zgodnie z art. 225 ust. 1</w:t>
      </w:r>
      <w:r w:rsidR="00F32231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C7CBA">
        <w:rPr>
          <w:rFonts w:ascii="Verdana" w:hAnsi="Verdana"/>
          <w:b/>
          <w:color w:val="000000"/>
          <w:sz w:val="18"/>
          <w:szCs w:val="18"/>
        </w:rPr>
        <w:t xml:space="preserve">i 2 </w:t>
      </w:r>
      <w:r w:rsidR="00F32231">
        <w:rPr>
          <w:rFonts w:ascii="Verdana" w:hAnsi="Verdana"/>
          <w:b/>
          <w:color w:val="000000"/>
          <w:sz w:val="18"/>
          <w:szCs w:val="18"/>
        </w:rPr>
        <w:t>ustawy z dnia 11 września 2019</w:t>
      </w:r>
      <w:r w:rsidR="00203226" w:rsidRPr="0043673C">
        <w:rPr>
          <w:rFonts w:ascii="Verdana" w:hAnsi="Verdana"/>
          <w:b/>
          <w:color w:val="000000"/>
          <w:sz w:val="18"/>
          <w:szCs w:val="18"/>
        </w:rPr>
        <w:t xml:space="preserve"> r. Prawo zamówień publicznych </w:t>
      </w:r>
      <w:r w:rsidR="001F2687" w:rsidRPr="0043673C">
        <w:rPr>
          <w:rFonts w:ascii="Verdana" w:hAnsi="Verdana"/>
          <w:b/>
          <w:color w:val="000000"/>
          <w:sz w:val="18"/>
          <w:szCs w:val="18"/>
        </w:rPr>
        <w:t xml:space="preserve">(Dz. U. z 2019 </w:t>
      </w:r>
      <w:r w:rsidR="00F32231">
        <w:rPr>
          <w:rFonts w:ascii="Verdana" w:hAnsi="Verdana"/>
          <w:b/>
          <w:color w:val="000000"/>
          <w:sz w:val="18"/>
          <w:szCs w:val="18"/>
        </w:rPr>
        <w:t>r. poz. 2019</w:t>
      </w:r>
      <w:r w:rsidR="00D41F11" w:rsidRPr="0043673C">
        <w:rPr>
          <w:rFonts w:ascii="Verdana" w:hAnsi="Verdana"/>
          <w:b/>
          <w:color w:val="000000"/>
          <w:sz w:val="18"/>
          <w:szCs w:val="18"/>
        </w:rPr>
        <w:t xml:space="preserve">  ze zmianami) </w:t>
      </w:r>
      <w:r w:rsidR="003C7CBA">
        <w:rPr>
          <w:rFonts w:ascii="Verdana" w:hAnsi="Verdana"/>
          <w:color w:val="000000"/>
          <w:sz w:val="18"/>
          <w:szCs w:val="18"/>
        </w:rPr>
        <w:t>j</w:t>
      </w:r>
      <w:r w:rsidR="00203226" w:rsidRPr="0043673C">
        <w:rPr>
          <w:rFonts w:ascii="Verdana" w:hAnsi="Verdana"/>
          <w:color w:val="000000"/>
          <w:sz w:val="18"/>
          <w:szCs w:val="18"/>
        </w:rPr>
        <w:t xml:space="preserve">eżeli </w:t>
      </w:r>
      <w:r w:rsidR="003C7CBA">
        <w:rPr>
          <w:rFonts w:ascii="Verdana" w:hAnsi="Verdana"/>
          <w:color w:val="000000"/>
          <w:sz w:val="18"/>
          <w:szCs w:val="18"/>
        </w:rPr>
        <w:t>została złożona oferta</w:t>
      </w:r>
      <w:r w:rsidR="00203226" w:rsidRPr="0043673C">
        <w:rPr>
          <w:rFonts w:ascii="Verdana" w:hAnsi="Verdana"/>
          <w:color w:val="000000"/>
          <w:sz w:val="18"/>
          <w:szCs w:val="18"/>
        </w:rPr>
        <w:t>, której wy</w:t>
      </w:r>
      <w:r w:rsidR="00FA248B">
        <w:rPr>
          <w:rFonts w:ascii="Verdana" w:hAnsi="Verdana"/>
          <w:color w:val="000000"/>
          <w:sz w:val="18"/>
          <w:szCs w:val="18"/>
        </w:rPr>
        <w:t>bór prowadziłby do powstania u Z</w:t>
      </w:r>
      <w:r w:rsidR="00203226" w:rsidRPr="0043673C">
        <w:rPr>
          <w:rFonts w:ascii="Verdana" w:hAnsi="Verdana"/>
          <w:color w:val="000000"/>
          <w:sz w:val="18"/>
          <w:szCs w:val="18"/>
        </w:rPr>
        <w:t>amawiającego obowiązku podatkowego zgodnie z przepisami  o  podatku od towarów i usług, zamawiający w celu oceny takiej oferty dolicza do przedstawionej w niej ceny podatek od towarów i usług, który miałby obowiązek rozliczyć zgodnie z tymi przepisami. Wykonawc</w:t>
      </w:r>
      <w:r w:rsidR="00FA248B">
        <w:rPr>
          <w:rFonts w:ascii="Verdana" w:hAnsi="Verdana"/>
          <w:color w:val="000000"/>
          <w:sz w:val="18"/>
          <w:szCs w:val="18"/>
        </w:rPr>
        <w:t>a, składając ofertę, informuje Z</w:t>
      </w:r>
      <w:r w:rsidR="00203226" w:rsidRPr="0043673C">
        <w:rPr>
          <w:rFonts w:ascii="Verdana" w:hAnsi="Verdana"/>
          <w:color w:val="000000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203226" w:rsidRPr="0043673C" w:rsidRDefault="00F743AA" w:rsidP="00D41F11">
      <w:pPr>
        <w:suppressAutoHyphens w:val="0"/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vertAlign w:val="superscript"/>
        </w:rPr>
        <w:t>3</w:t>
      </w:r>
      <w:r w:rsidR="00203226" w:rsidRPr="0043673C">
        <w:rPr>
          <w:rFonts w:ascii="Verdana" w:hAnsi="Verdana"/>
          <w:color w:val="000000"/>
          <w:sz w:val="18"/>
          <w:szCs w:val="18"/>
          <w:vertAlign w:val="superscript"/>
        </w:rPr>
        <w:t xml:space="preserve"> </w:t>
      </w:r>
      <w:r w:rsidR="00203226" w:rsidRPr="0043673C">
        <w:rPr>
          <w:rFonts w:ascii="Verdana" w:hAnsi="Verdana"/>
          <w:color w:val="000000"/>
          <w:sz w:val="18"/>
          <w:szCs w:val="18"/>
        </w:rPr>
        <w:t>niewłaściwe wykreślić</w:t>
      </w:r>
      <w:r w:rsidR="00203226" w:rsidRPr="0043673C">
        <w:rPr>
          <w:rFonts w:ascii="Verdana" w:hAnsi="Verdana"/>
          <w:sz w:val="18"/>
          <w:szCs w:val="18"/>
        </w:rPr>
        <w:t xml:space="preserve"> </w:t>
      </w:r>
    </w:p>
    <w:p w:rsidR="00203226" w:rsidRPr="0043673C" w:rsidRDefault="00F743AA" w:rsidP="00C11F2F">
      <w:pPr>
        <w:autoSpaceDE w:val="0"/>
        <w:autoSpaceDN w:val="0"/>
        <w:adjustRightInd w:val="0"/>
        <w:spacing w:after="240"/>
        <w:ind w:left="142" w:hanging="142"/>
        <w:rPr>
          <w:rFonts w:ascii="Verdana" w:hAnsi="Verdana"/>
          <w:sz w:val="18"/>
          <w:szCs w:val="18"/>
        </w:rPr>
      </w:pPr>
      <w:r w:rsidRPr="00321A28">
        <w:rPr>
          <w:rFonts w:ascii="Verdana" w:hAnsi="Verdana"/>
          <w:bCs/>
          <w:sz w:val="18"/>
          <w:szCs w:val="18"/>
          <w:vertAlign w:val="superscript"/>
        </w:rPr>
        <w:t>4</w:t>
      </w:r>
      <w:r w:rsidR="00203226" w:rsidRPr="00321A28">
        <w:rPr>
          <w:rFonts w:ascii="Verdana" w:hAnsi="Verdana"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w sytuacji gdy Wykonawca nie przekazuje danych osobowych innych niż bezpośrednio jego dotyczących lub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zachodzi wyłączenie stosowania obowiązku informacyjnego, stosownie do art. 13 ust. 4 lub art. 14 ust. 5 RODO,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treści oświadczenia Wykonawca nie składa (należy wykreślić oświadczenie)</w:t>
      </w:r>
    </w:p>
    <w:p w:rsidR="00203226" w:rsidRPr="0043673C" w:rsidRDefault="00CA3784" w:rsidP="00C11F2F">
      <w:pPr>
        <w:autoSpaceDE w:val="0"/>
        <w:autoSpaceDN w:val="0"/>
        <w:adjustRightInd w:val="0"/>
        <w:spacing w:after="240"/>
        <w:ind w:left="142" w:hanging="142"/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  <w:vertAlign w:val="superscript"/>
        </w:rPr>
        <w:t>5</w:t>
      </w:r>
      <w:r w:rsidR="00321A28">
        <w:rPr>
          <w:rFonts w:ascii="Verdana" w:hAnsi="Verdana"/>
          <w:sz w:val="18"/>
          <w:szCs w:val="18"/>
          <w:vertAlign w:val="superscript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Mikroprzedsiębiorstwa oraz małe i średnie przedsiębiorstwa (MŚP): przedsiębiorstwa, które zatrudniają mniej niż 250 pracowników i których roczny obrót nie przekracza 50 milionów euro, a/lub całkowity bilans roc</w:t>
      </w:r>
      <w:r w:rsidR="009B6DA5">
        <w:rPr>
          <w:rFonts w:ascii="Verdana" w:hAnsi="Verdana"/>
          <w:sz w:val="18"/>
          <w:szCs w:val="18"/>
        </w:rPr>
        <w:t xml:space="preserve">zny nie przekracza 43 milionów </w:t>
      </w:r>
      <w:r w:rsidR="00203226" w:rsidRPr="0043673C">
        <w:rPr>
          <w:rFonts w:ascii="Verdana" w:hAnsi="Verdana"/>
          <w:sz w:val="18"/>
          <w:szCs w:val="18"/>
        </w:rPr>
        <w:t>euro</w:t>
      </w:r>
    </w:p>
    <w:p w:rsidR="00036862" w:rsidRPr="0043673C" w:rsidRDefault="00CA3784" w:rsidP="00D41F11">
      <w:pPr>
        <w:spacing w:line="200" w:lineRule="atLeast"/>
        <w:rPr>
          <w:rFonts w:ascii="Verdana" w:hAnsi="Verdana"/>
          <w:i/>
          <w:color w:val="000000" w:themeColor="text1"/>
          <w:sz w:val="18"/>
          <w:szCs w:val="18"/>
        </w:rPr>
      </w:pPr>
      <w:r w:rsidRPr="0043673C">
        <w:rPr>
          <w:rFonts w:ascii="Verdana" w:hAnsi="Verdana"/>
          <w:sz w:val="18"/>
          <w:szCs w:val="18"/>
          <w:vertAlign w:val="superscript"/>
        </w:rPr>
        <w:t>6</w:t>
      </w:r>
      <w:r w:rsidR="00203226" w:rsidRPr="0043673C">
        <w:rPr>
          <w:rFonts w:ascii="Verdana" w:hAnsi="Verdana"/>
          <w:sz w:val="18"/>
          <w:szCs w:val="18"/>
        </w:rPr>
        <w:t xml:space="preserve"> Należy wpisać łączną ilość stron, tj. formularz oferty wraz ze wszystkimi załącznika</w:t>
      </w:r>
      <w:r w:rsidR="00F743AA">
        <w:rPr>
          <w:rFonts w:ascii="Verdana" w:hAnsi="Verdana"/>
          <w:sz w:val="18"/>
          <w:szCs w:val="18"/>
        </w:rPr>
        <w:t>mi i dokumentami wymaganymi w S</w:t>
      </w:r>
      <w:r w:rsidR="00203226" w:rsidRPr="0043673C">
        <w:rPr>
          <w:rFonts w:ascii="Verdana" w:hAnsi="Verdana"/>
          <w:sz w:val="18"/>
          <w:szCs w:val="18"/>
        </w:rPr>
        <w:t>WZ.</w:t>
      </w:r>
      <w:r w:rsidR="00C65E9C" w:rsidRPr="0043673C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</w:p>
    <w:sectPr w:rsidR="00036862" w:rsidRPr="0043673C" w:rsidSect="00E637F1">
      <w:footerReference w:type="default" r:id="rId8"/>
      <w:footnotePr>
        <w:pos w:val="beneathText"/>
      </w:footnotePr>
      <w:pgSz w:w="11905" w:h="16837"/>
      <w:pgMar w:top="567" w:right="964" w:bottom="45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5B" w:rsidRDefault="0078675B" w:rsidP="00875647">
      <w:r>
        <w:separator/>
      </w:r>
    </w:p>
  </w:endnote>
  <w:endnote w:type="continuationSeparator" w:id="0">
    <w:p w:rsidR="0078675B" w:rsidRDefault="0078675B" w:rsidP="0087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491154"/>
      <w:docPartObj>
        <w:docPartGallery w:val="Page Numbers (Bottom of Page)"/>
        <w:docPartUnique/>
      </w:docPartObj>
    </w:sdtPr>
    <w:sdtContent>
      <w:p w:rsidR="0078675B" w:rsidRDefault="007867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9C">
          <w:rPr>
            <w:noProof/>
          </w:rPr>
          <w:t>5</w:t>
        </w:r>
        <w:r>
          <w:fldChar w:fldCharType="end"/>
        </w:r>
      </w:p>
    </w:sdtContent>
  </w:sdt>
  <w:p w:rsidR="0078675B" w:rsidRDefault="00786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5B" w:rsidRDefault="0078675B" w:rsidP="00875647">
      <w:r>
        <w:separator/>
      </w:r>
    </w:p>
  </w:footnote>
  <w:footnote w:type="continuationSeparator" w:id="0">
    <w:p w:rsidR="0078675B" w:rsidRDefault="0078675B" w:rsidP="0087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B94CDC"/>
    <w:multiLevelType w:val="hybridMultilevel"/>
    <w:tmpl w:val="C596B6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3C1AC0"/>
    <w:multiLevelType w:val="hybridMultilevel"/>
    <w:tmpl w:val="7AB0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78A"/>
    <w:multiLevelType w:val="hybridMultilevel"/>
    <w:tmpl w:val="65C83B8A"/>
    <w:lvl w:ilvl="0" w:tplc="0A3CF4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B36E8"/>
    <w:multiLevelType w:val="hybridMultilevel"/>
    <w:tmpl w:val="4A064E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FE5CF4"/>
    <w:multiLevelType w:val="hybridMultilevel"/>
    <w:tmpl w:val="014289E4"/>
    <w:lvl w:ilvl="0" w:tplc="62CEEC0C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4EFB"/>
    <w:multiLevelType w:val="hybridMultilevel"/>
    <w:tmpl w:val="1C86AEB4"/>
    <w:lvl w:ilvl="0" w:tplc="BF269C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75ADC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5C2F84"/>
    <w:multiLevelType w:val="hybridMultilevel"/>
    <w:tmpl w:val="D85E3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2B97"/>
    <w:multiLevelType w:val="hybridMultilevel"/>
    <w:tmpl w:val="7B341FF0"/>
    <w:lvl w:ilvl="0" w:tplc="8806DDC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02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3E2163"/>
    <w:multiLevelType w:val="hybridMultilevel"/>
    <w:tmpl w:val="7AB0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05D7"/>
    <w:multiLevelType w:val="hybridMultilevel"/>
    <w:tmpl w:val="1350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4584D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B064B99"/>
    <w:multiLevelType w:val="multilevel"/>
    <w:tmpl w:val="E1647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BE10730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CB95CBA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9E67247"/>
    <w:multiLevelType w:val="hybridMultilevel"/>
    <w:tmpl w:val="73BC8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C293D"/>
    <w:multiLevelType w:val="hybridMultilevel"/>
    <w:tmpl w:val="67384AF8"/>
    <w:lvl w:ilvl="0" w:tplc="277052C6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9B6"/>
    <w:multiLevelType w:val="hybridMultilevel"/>
    <w:tmpl w:val="654ECF24"/>
    <w:lvl w:ilvl="0" w:tplc="D2AA3A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01D42"/>
    <w:multiLevelType w:val="hybridMultilevel"/>
    <w:tmpl w:val="10B09362"/>
    <w:lvl w:ilvl="0" w:tplc="B2AE2E26">
      <w:start w:val="9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8"/>
  </w:num>
  <w:num w:numId="5">
    <w:abstractNumId w:val="19"/>
  </w:num>
  <w:num w:numId="6">
    <w:abstractNumId w:val="13"/>
  </w:num>
  <w:num w:numId="7">
    <w:abstractNumId w:val="22"/>
  </w:num>
  <w:num w:numId="8">
    <w:abstractNumId w:val="15"/>
  </w:num>
  <w:num w:numId="9">
    <w:abstractNumId w:val="6"/>
  </w:num>
  <w:num w:numId="10">
    <w:abstractNumId w:val="9"/>
  </w:num>
  <w:num w:numId="11">
    <w:abstractNumId w:val="24"/>
  </w:num>
  <w:num w:numId="12">
    <w:abstractNumId w:val="23"/>
  </w:num>
  <w:num w:numId="13">
    <w:abstractNumId w:val="7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7"/>
  </w:num>
  <w:num w:numId="19">
    <w:abstractNumId w:val="20"/>
  </w:num>
  <w:num w:numId="20">
    <w:abstractNumId w:val="14"/>
  </w:num>
  <w:num w:numId="21">
    <w:abstractNumId w:val="21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8D"/>
    <w:rsid w:val="00003E18"/>
    <w:rsid w:val="0001398C"/>
    <w:rsid w:val="0001650E"/>
    <w:rsid w:val="0002022F"/>
    <w:rsid w:val="0002162C"/>
    <w:rsid w:val="00021848"/>
    <w:rsid w:val="000236D8"/>
    <w:rsid w:val="00036862"/>
    <w:rsid w:val="00037650"/>
    <w:rsid w:val="0004287D"/>
    <w:rsid w:val="00042C9D"/>
    <w:rsid w:val="00043233"/>
    <w:rsid w:val="00045154"/>
    <w:rsid w:val="00046627"/>
    <w:rsid w:val="00047665"/>
    <w:rsid w:val="00051747"/>
    <w:rsid w:val="000536BB"/>
    <w:rsid w:val="000550E7"/>
    <w:rsid w:val="00057D04"/>
    <w:rsid w:val="0006678E"/>
    <w:rsid w:val="000726C2"/>
    <w:rsid w:val="00082802"/>
    <w:rsid w:val="000869EE"/>
    <w:rsid w:val="00092357"/>
    <w:rsid w:val="000924F9"/>
    <w:rsid w:val="00093468"/>
    <w:rsid w:val="00094D6F"/>
    <w:rsid w:val="000964F3"/>
    <w:rsid w:val="00096C13"/>
    <w:rsid w:val="00097D8D"/>
    <w:rsid w:val="000A3541"/>
    <w:rsid w:val="000A4101"/>
    <w:rsid w:val="000A5A63"/>
    <w:rsid w:val="000B7E73"/>
    <w:rsid w:val="000C03E6"/>
    <w:rsid w:val="000C7ED5"/>
    <w:rsid w:val="000D0F9A"/>
    <w:rsid w:val="000D3674"/>
    <w:rsid w:val="000E1A87"/>
    <w:rsid w:val="000E4605"/>
    <w:rsid w:val="000E4DCC"/>
    <w:rsid w:val="000F3AB0"/>
    <w:rsid w:val="000F53B6"/>
    <w:rsid w:val="0011104A"/>
    <w:rsid w:val="00114BB9"/>
    <w:rsid w:val="00115278"/>
    <w:rsid w:val="00131B4B"/>
    <w:rsid w:val="00135985"/>
    <w:rsid w:val="001373BF"/>
    <w:rsid w:val="00153340"/>
    <w:rsid w:val="00154551"/>
    <w:rsid w:val="00155F1D"/>
    <w:rsid w:val="00160340"/>
    <w:rsid w:val="00162051"/>
    <w:rsid w:val="00180358"/>
    <w:rsid w:val="00181CF5"/>
    <w:rsid w:val="00184692"/>
    <w:rsid w:val="001856CE"/>
    <w:rsid w:val="00187E47"/>
    <w:rsid w:val="0019362D"/>
    <w:rsid w:val="0019496A"/>
    <w:rsid w:val="00197E18"/>
    <w:rsid w:val="001A7813"/>
    <w:rsid w:val="001B1ADF"/>
    <w:rsid w:val="001B2E6B"/>
    <w:rsid w:val="001B2ED1"/>
    <w:rsid w:val="001B3401"/>
    <w:rsid w:val="001B4F0C"/>
    <w:rsid w:val="001B6234"/>
    <w:rsid w:val="001B7338"/>
    <w:rsid w:val="001D275A"/>
    <w:rsid w:val="001D30E4"/>
    <w:rsid w:val="001E0B3F"/>
    <w:rsid w:val="001E5671"/>
    <w:rsid w:val="001E6056"/>
    <w:rsid w:val="001F1967"/>
    <w:rsid w:val="001F1BA0"/>
    <w:rsid w:val="001F2687"/>
    <w:rsid w:val="001F3197"/>
    <w:rsid w:val="00203226"/>
    <w:rsid w:val="0020413F"/>
    <w:rsid w:val="00206D17"/>
    <w:rsid w:val="00207041"/>
    <w:rsid w:val="002079C8"/>
    <w:rsid w:val="002119DB"/>
    <w:rsid w:val="00211FBD"/>
    <w:rsid w:val="00216C7C"/>
    <w:rsid w:val="00220928"/>
    <w:rsid w:val="00223F04"/>
    <w:rsid w:val="002252C7"/>
    <w:rsid w:val="00237FA9"/>
    <w:rsid w:val="002425E8"/>
    <w:rsid w:val="0024466D"/>
    <w:rsid w:val="00246E12"/>
    <w:rsid w:val="0025280A"/>
    <w:rsid w:val="0025300C"/>
    <w:rsid w:val="00257CC5"/>
    <w:rsid w:val="00261A3B"/>
    <w:rsid w:val="0026442F"/>
    <w:rsid w:val="00265801"/>
    <w:rsid w:val="00266291"/>
    <w:rsid w:val="00270890"/>
    <w:rsid w:val="00272777"/>
    <w:rsid w:val="00275643"/>
    <w:rsid w:val="00275FA0"/>
    <w:rsid w:val="002843DC"/>
    <w:rsid w:val="00286201"/>
    <w:rsid w:val="002934DA"/>
    <w:rsid w:val="002A2227"/>
    <w:rsid w:val="002A5F49"/>
    <w:rsid w:val="002B03FA"/>
    <w:rsid w:val="002B08A6"/>
    <w:rsid w:val="002B2AE2"/>
    <w:rsid w:val="002B4F98"/>
    <w:rsid w:val="002C165E"/>
    <w:rsid w:val="002C2E8B"/>
    <w:rsid w:val="002C4EBA"/>
    <w:rsid w:val="002C7BA3"/>
    <w:rsid w:val="002D1C6E"/>
    <w:rsid w:val="002D21A7"/>
    <w:rsid w:val="002D413D"/>
    <w:rsid w:val="002D5BF5"/>
    <w:rsid w:val="002E6889"/>
    <w:rsid w:val="002F77AB"/>
    <w:rsid w:val="0030036F"/>
    <w:rsid w:val="00305844"/>
    <w:rsid w:val="00313A62"/>
    <w:rsid w:val="00313BA1"/>
    <w:rsid w:val="003161A2"/>
    <w:rsid w:val="00317E24"/>
    <w:rsid w:val="00321A28"/>
    <w:rsid w:val="00324AC3"/>
    <w:rsid w:val="0032546A"/>
    <w:rsid w:val="00326AA9"/>
    <w:rsid w:val="00327B76"/>
    <w:rsid w:val="00330C1E"/>
    <w:rsid w:val="003312E9"/>
    <w:rsid w:val="00334D9E"/>
    <w:rsid w:val="00343614"/>
    <w:rsid w:val="00345A32"/>
    <w:rsid w:val="003533AE"/>
    <w:rsid w:val="00355C87"/>
    <w:rsid w:val="003612B0"/>
    <w:rsid w:val="003614A8"/>
    <w:rsid w:val="00361971"/>
    <w:rsid w:val="00366979"/>
    <w:rsid w:val="0037176A"/>
    <w:rsid w:val="00375B68"/>
    <w:rsid w:val="00376C74"/>
    <w:rsid w:val="0038147D"/>
    <w:rsid w:val="00382FF4"/>
    <w:rsid w:val="003838E8"/>
    <w:rsid w:val="003843DD"/>
    <w:rsid w:val="00385DA1"/>
    <w:rsid w:val="00387814"/>
    <w:rsid w:val="0039040A"/>
    <w:rsid w:val="00390D1D"/>
    <w:rsid w:val="00392DB3"/>
    <w:rsid w:val="003930C2"/>
    <w:rsid w:val="00396386"/>
    <w:rsid w:val="003A23D4"/>
    <w:rsid w:val="003A4778"/>
    <w:rsid w:val="003A749B"/>
    <w:rsid w:val="003B09D8"/>
    <w:rsid w:val="003B1A8D"/>
    <w:rsid w:val="003B2133"/>
    <w:rsid w:val="003B51BB"/>
    <w:rsid w:val="003B742F"/>
    <w:rsid w:val="003C3333"/>
    <w:rsid w:val="003C38B8"/>
    <w:rsid w:val="003C57B1"/>
    <w:rsid w:val="003C6AFA"/>
    <w:rsid w:val="003C7CBA"/>
    <w:rsid w:val="003D0527"/>
    <w:rsid w:val="003D0695"/>
    <w:rsid w:val="003D325A"/>
    <w:rsid w:val="003D375D"/>
    <w:rsid w:val="003E14C3"/>
    <w:rsid w:val="003E2D2E"/>
    <w:rsid w:val="003E2D4A"/>
    <w:rsid w:val="003E3AD7"/>
    <w:rsid w:val="003E3B78"/>
    <w:rsid w:val="003E5D38"/>
    <w:rsid w:val="003E743E"/>
    <w:rsid w:val="003F024A"/>
    <w:rsid w:val="003F209B"/>
    <w:rsid w:val="003F53CB"/>
    <w:rsid w:val="003F6889"/>
    <w:rsid w:val="00400DA4"/>
    <w:rsid w:val="004016CE"/>
    <w:rsid w:val="00405CDF"/>
    <w:rsid w:val="00410028"/>
    <w:rsid w:val="004124C5"/>
    <w:rsid w:val="00413783"/>
    <w:rsid w:val="00415BE7"/>
    <w:rsid w:val="004164BF"/>
    <w:rsid w:val="00422999"/>
    <w:rsid w:val="00425BBF"/>
    <w:rsid w:val="00430FFB"/>
    <w:rsid w:val="00435C45"/>
    <w:rsid w:val="0043673C"/>
    <w:rsid w:val="00437A6C"/>
    <w:rsid w:val="0044485A"/>
    <w:rsid w:val="00460828"/>
    <w:rsid w:val="00467EA7"/>
    <w:rsid w:val="00470854"/>
    <w:rsid w:val="004726D8"/>
    <w:rsid w:val="0047698F"/>
    <w:rsid w:val="00476D4F"/>
    <w:rsid w:val="00477E7B"/>
    <w:rsid w:val="004820D0"/>
    <w:rsid w:val="00482974"/>
    <w:rsid w:val="00482B65"/>
    <w:rsid w:val="004840F2"/>
    <w:rsid w:val="00486999"/>
    <w:rsid w:val="004878F3"/>
    <w:rsid w:val="004905DC"/>
    <w:rsid w:val="004906B7"/>
    <w:rsid w:val="00493B3B"/>
    <w:rsid w:val="00493E91"/>
    <w:rsid w:val="00494719"/>
    <w:rsid w:val="004970B7"/>
    <w:rsid w:val="004A53F4"/>
    <w:rsid w:val="004A6D43"/>
    <w:rsid w:val="004B0B0C"/>
    <w:rsid w:val="004B112A"/>
    <w:rsid w:val="004B3D75"/>
    <w:rsid w:val="004B74A6"/>
    <w:rsid w:val="004C022C"/>
    <w:rsid w:val="004C2DF9"/>
    <w:rsid w:val="004C6806"/>
    <w:rsid w:val="004C68B7"/>
    <w:rsid w:val="004D0594"/>
    <w:rsid w:val="004D19B0"/>
    <w:rsid w:val="004D4563"/>
    <w:rsid w:val="004D67B9"/>
    <w:rsid w:val="004D6FA9"/>
    <w:rsid w:val="004E2F6B"/>
    <w:rsid w:val="004E5EAC"/>
    <w:rsid w:val="004F5017"/>
    <w:rsid w:val="00505176"/>
    <w:rsid w:val="00505370"/>
    <w:rsid w:val="005166E9"/>
    <w:rsid w:val="00522FA4"/>
    <w:rsid w:val="00534891"/>
    <w:rsid w:val="005360F6"/>
    <w:rsid w:val="00536EC3"/>
    <w:rsid w:val="00540F5D"/>
    <w:rsid w:val="00541157"/>
    <w:rsid w:val="005420A3"/>
    <w:rsid w:val="00543263"/>
    <w:rsid w:val="005511ED"/>
    <w:rsid w:val="005513E1"/>
    <w:rsid w:val="005553BF"/>
    <w:rsid w:val="005574BC"/>
    <w:rsid w:val="00572DB4"/>
    <w:rsid w:val="00573275"/>
    <w:rsid w:val="0057499D"/>
    <w:rsid w:val="005763AD"/>
    <w:rsid w:val="005804F1"/>
    <w:rsid w:val="00583612"/>
    <w:rsid w:val="00587EE2"/>
    <w:rsid w:val="005937E8"/>
    <w:rsid w:val="005A3D2D"/>
    <w:rsid w:val="005A4C60"/>
    <w:rsid w:val="005B0EFF"/>
    <w:rsid w:val="005B2B42"/>
    <w:rsid w:val="005B4C42"/>
    <w:rsid w:val="005B5993"/>
    <w:rsid w:val="005C3578"/>
    <w:rsid w:val="005C5530"/>
    <w:rsid w:val="005C7EB3"/>
    <w:rsid w:val="005D066E"/>
    <w:rsid w:val="005D481F"/>
    <w:rsid w:val="005D4B73"/>
    <w:rsid w:val="005D5D28"/>
    <w:rsid w:val="005D702A"/>
    <w:rsid w:val="005E312C"/>
    <w:rsid w:val="005F1FAA"/>
    <w:rsid w:val="005F2103"/>
    <w:rsid w:val="006039A8"/>
    <w:rsid w:val="00606AF8"/>
    <w:rsid w:val="006149E8"/>
    <w:rsid w:val="00615A27"/>
    <w:rsid w:val="00621AA5"/>
    <w:rsid w:val="00621D2C"/>
    <w:rsid w:val="00627207"/>
    <w:rsid w:val="0063509A"/>
    <w:rsid w:val="00652B6D"/>
    <w:rsid w:val="00652F1D"/>
    <w:rsid w:val="00653EB7"/>
    <w:rsid w:val="00662BED"/>
    <w:rsid w:val="00670375"/>
    <w:rsid w:val="006743EB"/>
    <w:rsid w:val="00682166"/>
    <w:rsid w:val="00687245"/>
    <w:rsid w:val="00690F3B"/>
    <w:rsid w:val="00694C72"/>
    <w:rsid w:val="006A4232"/>
    <w:rsid w:val="006B2DBF"/>
    <w:rsid w:val="006B4AFA"/>
    <w:rsid w:val="006C073A"/>
    <w:rsid w:val="006C0A1B"/>
    <w:rsid w:val="006C2E73"/>
    <w:rsid w:val="006C3A93"/>
    <w:rsid w:val="006C69C5"/>
    <w:rsid w:val="006D7E5B"/>
    <w:rsid w:val="006E2DEA"/>
    <w:rsid w:val="006E3467"/>
    <w:rsid w:val="006E5108"/>
    <w:rsid w:val="006E716F"/>
    <w:rsid w:val="006E7AD8"/>
    <w:rsid w:val="006F21F6"/>
    <w:rsid w:val="006F4633"/>
    <w:rsid w:val="006F4D4B"/>
    <w:rsid w:val="006F6D70"/>
    <w:rsid w:val="007011C7"/>
    <w:rsid w:val="00701B9E"/>
    <w:rsid w:val="00702FF4"/>
    <w:rsid w:val="007058E3"/>
    <w:rsid w:val="007076D5"/>
    <w:rsid w:val="00714E56"/>
    <w:rsid w:val="00717BAB"/>
    <w:rsid w:val="007222B7"/>
    <w:rsid w:val="00725A5A"/>
    <w:rsid w:val="007322D3"/>
    <w:rsid w:val="00732A30"/>
    <w:rsid w:val="0073435B"/>
    <w:rsid w:val="00734B20"/>
    <w:rsid w:val="00734E57"/>
    <w:rsid w:val="00741A8B"/>
    <w:rsid w:val="00741B7F"/>
    <w:rsid w:val="00743749"/>
    <w:rsid w:val="0075036A"/>
    <w:rsid w:val="007532D6"/>
    <w:rsid w:val="00755BE7"/>
    <w:rsid w:val="00756BF7"/>
    <w:rsid w:val="007613D4"/>
    <w:rsid w:val="007622E7"/>
    <w:rsid w:val="00766373"/>
    <w:rsid w:val="0076670D"/>
    <w:rsid w:val="00766ADA"/>
    <w:rsid w:val="00771BD4"/>
    <w:rsid w:val="00772123"/>
    <w:rsid w:val="00774228"/>
    <w:rsid w:val="007811D1"/>
    <w:rsid w:val="0078675B"/>
    <w:rsid w:val="00795572"/>
    <w:rsid w:val="007A191C"/>
    <w:rsid w:val="007A5BCA"/>
    <w:rsid w:val="007B157D"/>
    <w:rsid w:val="007B3CBD"/>
    <w:rsid w:val="007B7212"/>
    <w:rsid w:val="007C234D"/>
    <w:rsid w:val="007C33BB"/>
    <w:rsid w:val="007D094D"/>
    <w:rsid w:val="007D2BE7"/>
    <w:rsid w:val="007D3A73"/>
    <w:rsid w:val="007D798E"/>
    <w:rsid w:val="007E388D"/>
    <w:rsid w:val="007F08E3"/>
    <w:rsid w:val="00804D63"/>
    <w:rsid w:val="00804FB7"/>
    <w:rsid w:val="0080703C"/>
    <w:rsid w:val="008233C9"/>
    <w:rsid w:val="00823EA5"/>
    <w:rsid w:val="0082756B"/>
    <w:rsid w:val="00842576"/>
    <w:rsid w:val="00862BB7"/>
    <w:rsid w:val="00864372"/>
    <w:rsid w:val="00864DED"/>
    <w:rsid w:val="00865549"/>
    <w:rsid w:val="008670F1"/>
    <w:rsid w:val="00871B0A"/>
    <w:rsid w:val="00875647"/>
    <w:rsid w:val="00881B14"/>
    <w:rsid w:val="0088346C"/>
    <w:rsid w:val="00885972"/>
    <w:rsid w:val="008932A6"/>
    <w:rsid w:val="00895F3A"/>
    <w:rsid w:val="008962B0"/>
    <w:rsid w:val="00897057"/>
    <w:rsid w:val="00897DA8"/>
    <w:rsid w:val="008A2F90"/>
    <w:rsid w:val="008B3139"/>
    <w:rsid w:val="008B3808"/>
    <w:rsid w:val="008B4C26"/>
    <w:rsid w:val="008C3414"/>
    <w:rsid w:val="008C668E"/>
    <w:rsid w:val="008D1802"/>
    <w:rsid w:val="008D2BC2"/>
    <w:rsid w:val="008D4D51"/>
    <w:rsid w:val="008E0BCF"/>
    <w:rsid w:val="008E390B"/>
    <w:rsid w:val="008F0082"/>
    <w:rsid w:val="008F2C17"/>
    <w:rsid w:val="008F439C"/>
    <w:rsid w:val="00900FFF"/>
    <w:rsid w:val="00905138"/>
    <w:rsid w:val="00906AD9"/>
    <w:rsid w:val="00907156"/>
    <w:rsid w:val="0091093C"/>
    <w:rsid w:val="00911C36"/>
    <w:rsid w:val="00911DEA"/>
    <w:rsid w:val="00923F33"/>
    <w:rsid w:val="00930A2F"/>
    <w:rsid w:val="00930A77"/>
    <w:rsid w:val="00930F50"/>
    <w:rsid w:val="00933755"/>
    <w:rsid w:val="009356F5"/>
    <w:rsid w:val="00940F06"/>
    <w:rsid w:val="00941348"/>
    <w:rsid w:val="00951267"/>
    <w:rsid w:val="0095385A"/>
    <w:rsid w:val="00953C74"/>
    <w:rsid w:val="009621EE"/>
    <w:rsid w:val="009626DA"/>
    <w:rsid w:val="00964B79"/>
    <w:rsid w:val="0097031F"/>
    <w:rsid w:val="0097752A"/>
    <w:rsid w:val="00980AFE"/>
    <w:rsid w:val="009817D9"/>
    <w:rsid w:val="00983166"/>
    <w:rsid w:val="00983252"/>
    <w:rsid w:val="00985CEA"/>
    <w:rsid w:val="00987A4C"/>
    <w:rsid w:val="00990759"/>
    <w:rsid w:val="00991545"/>
    <w:rsid w:val="00995030"/>
    <w:rsid w:val="00996080"/>
    <w:rsid w:val="009A1FA5"/>
    <w:rsid w:val="009A4DA2"/>
    <w:rsid w:val="009A6C9F"/>
    <w:rsid w:val="009A7B00"/>
    <w:rsid w:val="009B0EF8"/>
    <w:rsid w:val="009B6DA5"/>
    <w:rsid w:val="009C0480"/>
    <w:rsid w:val="009C04F9"/>
    <w:rsid w:val="009C31BE"/>
    <w:rsid w:val="009C51B3"/>
    <w:rsid w:val="009C719A"/>
    <w:rsid w:val="009D29F7"/>
    <w:rsid w:val="009D358A"/>
    <w:rsid w:val="009D5105"/>
    <w:rsid w:val="009D701F"/>
    <w:rsid w:val="009E1FB9"/>
    <w:rsid w:val="009E2D9D"/>
    <w:rsid w:val="009E632F"/>
    <w:rsid w:val="009F4B58"/>
    <w:rsid w:val="009F538C"/>
    <w:rsid w:val="009F5F13"/>
    <w:rsid w:val="009F61A2"/>
    <w:rsid w:val="00A00773"/>
    <w:rsid w:val="00A00DEB"/>
    <w:rsid w:val="00A03367"/>
    <w:rsid w:val="00A03D5D"/>
    <w:rsid w:val="00A043BB"/>
    <w:rsid w:val="00A0619E"/>
    <w:rsid w:val="00A1081F"/>
    <w:rsid w:val="00A10E71"/>
    <w:rsid w:val="00A23D98"/>
    <w:rsid w:val="00A269CC"/>
    <w:rsid w:val="00A3093A"/>
    <w:rsid w:val="00A315D3"/>
    <w:rsid w:val="00A37303"/>
    <w:rsid w:val="00A45F5B"/>
    <w:rsid w:val="00A56236"/>
    <w:rsid w:val="00A6379C"/>
    <w:rsid w:val="00A669F7"/>
    <w:rsid w:val="00A70B8F"/>
    <w:rsid w:val="00A804A5"/>
    <w:rsid w:val="00A851D9"/>
    <w:rsid w:val="00A864B8"/>
    <w:rsid w:val="00AA085D"/>
    <w:rsid w:val="00AA0C2A"/>
    <w:rsid w:val="00AA7168"/>
    <w:rsid w:val="00AB1DC5"/>
    <w:rsid w:val="00AB55F3"/>
    <w:rsid w:val="00AB5D4F"/>
    <w:rsid w:val="00AC13F7"/>
    <w:rsid w:val="00AC4A93"/>
    <w:rsid w:val="00AD49F5"/>
    <w:rsid w:val="00AF518B"/>
    <w:rsid w:val="00B008EE"/>
    <w:rsid w:val="00B10416"/>
    <w:rsid w:val="00B120DB"/>
    <w:rsid w:val="00B129D5"/>
    <w:rsid w:val="00B1488F"/>
    <w:rsid w:val="00B16CA0"/>
    <w:rsid w:val="00B16E6B"/>
    <w:rsid w:val="00B20FD0"/>
    <w:rsid w:val="00B230BD"/>
    <w:rsid w:val="00B23C6F"/>
    <w:rsid w:val="00B26590"/>
    <w:rsid w:val="00B44622"/>
    <w:rsid w:val="00B469BD"/>
    <w:rsid w:val="00B46C5D"/>
    <w:rsid w:val="00B618AD"/>
    <w:rsid w:val="00B730B9"/>
    <w:rsid w:val="00B75E66"/>
    <w:rsid w:val="00B81493"/>
    <w:rsid w:val="00B81CF0"/>
    <w:rsid w:val="00B93104"/>
    <w:rsid w:val="00B962F4"/>
    <w:rsid w:val="00BA0A0F"/>
    <w:rsid w:val="00BA54C1"/>
    <w:rsid w:val="00BB0142"/>
    <w:rsid w:val="00BB40DF"/>
    <w:rsid w:val="00BC21D5"/>
    <w:rsid w:val="00BC4D4B"/>
    <w:rsid w:val="00BD2492"/>
    <w:rsid w:val="00BD4893"/>
    <w:rsid w:val="00BD5B50"/>
    <w:rsid w:val="00BD788A"/>
    <w:rsid w:val="00BE40B7"/>
    <w:rsid w:val="00BE72D0"/>
    <w:rsid w:val="00BF0505"/>
    <w:rsid w:val="00BF0D99"/>
    <w:rsid w:val="00BF4E8B"/>
    <w:rsid w:val="00BF7962"/>
    <w:rsid w:val="00C00DD9"/>
    <w:rsid w:val="00C11F2F"/>
    <w:rsid w:val="00C11F6F"/>
    <w:rsid w:val="00C12B3A"/>
    <w:rsid w:val="00C16073"/>
    <w:rsid w:val="00C16250"/>
    <w:rsid w:val="00C1757D"/>
    <w:rsid w:val="00C21552"/>
    <w:rsid w:val="00C22088"/>
    <w:rsid w:val="00C325AB"/>
    <w:rsid w:val="00C32A0B"/>
    <w:rsid w:val="00C34155"/>
    <w:rsid w:val="00C432AF"/>
    <w:rsid w:val="00C44FD6"/>
    <w:rsid w:val="00C47B7E"/>
    <w:rsid w:val="00C5045E"/>
    <w:rsid w:val="00C545D2"/>
    <w:rsid w:val="00C60367"/>
    <w:rsid w:val="00C62361"/>
    <w:rsid w:val="00C65E9C"/>
    <w:rsid w:val="00C670E3"/>
    <w:rsid w:val="00C672BA"/>
    <w:rsid w:val="00C718A3"/>
    <w:rsid w:val="00C72441"/>
    <w:rsid w:val="00C75132"/>
    <w:rsid w:val="00C7770B"/>
    <w:rsid w:val="00C8389D"/>
    <w:rsid w:val="00C85961"/>
    <w:rsid w:val="00C90CFD"/>
    <w:rsid w:val="00C959C5"/>
    <w:rsid w:val="00C971AF"/>
    <w:rsid w:val="00CA3135"/>
    <w:rsid w:val="00CA3784"/>
    <w:rsid w:val="00CA4930"/>
    <w:rsid w:val="00CA6E49"/>
    <w:rsid w:val="00CB0B24"/>
    <w:rsid w:val="00CB1A16"/>
    <w:rsid w:val="00CB5D38"/>
    <w:rsid w:val="00CB61F0"/>
    <w:rsid w:val="00CC555A"/>
    <w:rsid w:val="00CE2D8B"/>
    <w:rsid w:val="00CE5B85"/>
    <w:rsid w:val="00CE617E"/>
    <w:rsid w:val="00CE77B6"/>
    <w:rsid w:val="00CF06E1"/>
    <w:rsid w:val="00D027DB"/>
    <w:rsid w:val="00D0657F"/>
    <w:rsid w:val="00D07A08"/>
    <w:rsid w:val="00D14CAA"/>
    <w:rsid w:val="00D20B16"/>
    <w:rsid w:val="00D2262E"/>
    <w:rsid w:val="00D22869"/>
    <w:rsid w:val="00D23810"/>
    <w:rsid w:val="00D24CDD"/>
    <w:rsid w:val="00D250B8"/>
    <w:rsid w:val="00D263A2"/>
    <w:rsid w:val="00D27366"/>
    <w:rsid w:val="00D35071"/>
    <w:rsid w:val="00D41EA7"/>
    <w:rsid w:val="00D41F11"/>
    <w:rsid w:val="00D424A8"/>
    <w:rsid w:val="00D42BE6"/>
    <w:rsid w:val="00D522D6"/>
    <w:rsid w:val="00D564F4"/>
    <w:rsid w:val="00D620F8"/>
    <w:rsid w:val="00D62D58"/>
    <w:rsid w:val="00D64CE2"/>
    <w:rsid w:val="00D729F5"/>
    <w:rsid w:val="00D7334A"/>
    <w:rsid w:val="00D73635"/>
    <w:rsid w:val="00D75614"/>
    <w:rsid w:val="00D80D27"/>
    <w:rsid w:val="00D81DE1"/>
    <w:rsid w:val="00D8440A"/>
    <w:rsid w:val="00D94B0D"/>
    <w:rsid w:val="00D94FD0"/>
    <w:rsid w:val="00D971B4"/>
    <w:rsid w:val="00DA1542"/>
    <w:rsid w:val="00DA2310"/>
    <w:rsid w:val="00DA27BF"/>
    <w:rsid w:val="00DB6FD9"/>
    <w:rsid w:val="00DB752A"/>
    <w:rsid w:val="00DB755E"/>
    <w:rsid w:val="00DB75F4"/>
    <w:rsid w:val="00DC4793"/>
    <w:rsid w:val="00DC55BB"/>
    <w:rsid w:val="00DC78E7"/>
    <w:rsid w:val="00DD2C28"/>
    <w:rsid w:val="00DD6F45"/>
    <w:rsid w:val="00DE01EC"/>
    <w:rsid w:val="00DE18AA"/>
    <w:rsid w:val="00DE29B2"/>
    <w:rsid w:val="00DE3990"/>
    <w:rsid w:val="00DE4DD6"/>
    <w:rsid w:val="00DF776C"/>
    <w:rsid w:val="00E0065D"/>
    <w:rsid w:val="00E03093"/>
    <w:rsid w:val="00E05269"/>
    <w:rsid w:val="00E07772"/>
    <w:rsid w:val="00E14878"/>
    <w:rsid w:val="00E151DA"/>
    <w:rsid w:val="00E26006"/>
    <w:rsid w:val="00E3357D"/>
    <w:rsid w:val="00E37FC6"/>
    <w:rsid w:val="00E40DCE"/>
    <w:rsid w:val="00E517A3"/>
    <w:rsid w:val="00E5209E"/>
    <w:rsid w:val="00E530B9"/>
    <w:rsid w:val="00E546E4"/>
    <w:rsid w:val="00E5501E"/>
    <w:rsid w:val="00E627ED"/>
    <w:rsid w:val="00E637F1"/>
    <w:rsid w:val="00E6419B"/>
    <w:rsid w:val="00E64BDC"/>
    <w:rsid w:val="00E6609D"/>
    <w:rsid w:val="00E71DF0"/>
    <w:rsid w:val="00E7266F"/>
    <w:rsid w:val="00E8095B"/>
    <w:rsid w:val="00E8098D"/>
    <w:rsid w:val="00E815C1"/>
    <w:rsid w:val="00E85729"/>
    <w:rsid w:val="00E8658E"/>
    <w:rsid w:val="00E91B6C"/>
    <w:rsid w:val="00E9551D"/>
    <w:rsid w:val="00EA0A8E"/>
    <w:rsid w:val="00EA135C"/>
    <w:rsid w:val="00EA4BA6"/>
    <w:rsid w:val="00EA501F"/>
    <w:rsid w:val="00EA5B30"/>
    <w:rsid w:val="00EA6413"/>
    <w:rsid w:val="00EA735C"/>
    <w:rsid w:val="00EA78F6"/>
    <w:rsid w:val="00EB16E8"/>
    <w:rsid w:val="00EB1CFC"/>
    <w:rsid w:val="00EB264A"/>
    <w:rsid w:val="00EB453B"/>
    <w:rsid w:val="00EC2700"/>
    <w:rsid w:val="00EC64F5"/>
    <w:rsid w:val="00ED1208"/>
    <w:rsid w:val="00ED2AC8"/>
    <w:rsid w:val="00ED5C8F"/>
    <w:rsid w:val="00ED6BD7"/>
    <w:rsid w:val="00ED7734"/>
    <w:rsid w:val="00EE12F6"/>
    <w:rsid w:val="00EE2172"/>
    <w:rsid w:val="00EE497D"/>
    <w:rsid w:val="00EE5170"/>
    <w:rsid w:val="00EE5A23"/>
    <w:rsid w:val="00EE712A"/>
    <w:rsid w:val="00EE76E1"/>
    <w:rsid w:val="00EF132D"/>
    <w:rsid w:val="00F10F3C"/>
    <w:rsid w:val="00F119B7"/>
    <w:rsid w:val="00F1261D"/>
    <w:rsid w:val="00F1315B"/>
    <w:rsid w:val="00F207DD"/>
    <w:rsid w:val="00F21ED1"/>
    <w:rsid w:val="00F24CE6"/>
    <w:rsid w:val="00F25272"/>
    <w:rsid w:val="00F256CB"/>
    <w:rsid w:val="00F25DF0"/>
    <w:rsid w:val="00F30257"/>
    <w:rsid w:val="00F32231"/>
    <w:rsid w:val="00F3724D"/>
    <w:rsid w:val="00F37303"/>
    <w:rsid w:val="00F47DD8"/>
    <w:rsid w:val="00F517EF"/>
    <w:rsid w:val="00F551A2"/>
    <w:rsid w:val="00F554A1"/>
    <w:rsid w:val="00F6091B"/>
    <w:rsid w:val="00F67F13"/>
    <w:rsid w:val="00F72DA1"/>
    <w:rsid w:val="00F743AA"/>
    <w:rsid w:val="00F805FE"/>
    <w:rsid w:val="00F81EA4"/>
    <w:rsid w:val="00F83F58"/>
    <w:rsid w:val="00F85AB4"/>
    <w:rsid w:val="00F85E04"/>
    <w:rsid w:val="00F868B2"/>
    <w:rsid w:val="00F91917"/>
    <w:rsid w:val="00FA103D"/>
    <w:rsid w:val="00FA248B"/>
    <w:rsid w:val="00FA5240"/>
    <w:rsid w:val="00FB427A"/>
    <w:rsid w:val="00FB741C"/>
    <w:rsid w:val="00FB7F93"/>
    <w:rsid w:val="00FC2D4F"/>
    <w:rsid w:val="00FC55D7"/>
    <w:rsid w:val="00FD0A6F"/>
    <w:rsid w:val="00FD0D4B"/>
    <w:rsid w:val="00FD5C34"/>
    <w:rsid w:val="00FD712F"/>
    <w:rsid w:val="00FE4E1C"/>
    <w:rsid w:val="00FE6C79"/>
    <w:rsid w:val="00FF513F"/>
    <w:rsid w:val="00FF5D2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2E7FFC"/>
  <w15:docId w15:val="{FEAC2746-353A-403C-8B1A-F5D39435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8098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098D"/>
    <w:rPr>
      <w:rFonts w:ascii="Times New Roman" w:eastAsia="Times New Roman" w:hAnsi="Times New Roman" w:cs="Times New Roman"/>
      <w:b/>
      <w:sz w:val="24"/>
      <w:szCs w:val="20"/>
    </w:rPr>
  </w:style>
  <w:style w:type="character" w:styleId="Numerstrony">
    <w:name w:val="page number"/>
    <w:basedOn w:val="Domylnaczcionkaakapitu"/>
    <w:rsid w:val="00E8098D"/>
  </w:style>
  <w:style w:type="paragraph" w:styleId="Tekstpodstawowywcity">
    <w:name w:val="Body Text Indent"/>
    <w:basedOn w:val="Normalny"/>
    <w:link w:val="TekstpodstawowywcityZnak"/>
    <w:rsid w:val="00E8098D"/>
    <w:pPr>
      <w:spacing w:line="360" w:lineRule="auto"/>
      <w:ind w:left="708" w:firstLine="1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098D"/>
    <w:rPr>
      <w:rFonts w:ascii="Times New Roman" w:eastAsia="Times New Roman" w:hAnsi="Times New Roman" w:cs="Times New Roman"/>
      <w:szCs w:val="20"/>
    </w:rPr>
  </w:style>
  <w:style w:type="paragraph" w:customStyle="1" w:styleId="Zawartotabeli">
    <w:name w:val="Zawarto?? tabeli"/>
    <w:basedOn w:val="Tekstpodstawowy"/>
    <w:rsid w:val="00E8098D"/>
  </w:style>
  <w:style w:type="paragraph" w:customStyle="1" w:styleId="Tytutabeli">
    <w:name w:val="Tytu? tabeli"/>
    <w:basedOn w:val="Zawartotabeli"/>
    <w:rsid w:val="00E8098D"/>
    <w:pPr>
      <w:jc w:val="center"/>
    </w:pPr>
    <w:rPr>
      <w:b/>
      <w:i/>
    </w:rPr>
  </w:style>
  <w:style w:type="paragraph" w:styleId="NormalnyWeb">
    <w:name w:val="Normal (Web)"/>
    <w:basedOn w:val="Normalny"/>
    <w:uiPriority w:val="99"/>
    <w:rsid w:val="00E8098D"/>
    <w:pPr>
      <w:suppressAutoHyphens w:val="0"/>
      <w:spacing w:before="280" w:after="119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80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98D"/>
    <w:rPr>
      <w:rFonts w:ascii="Times New Roman" w:eastAsia="Times New Roman" w:hAnsi="Times New Roman" w:cs="Times New Roman"/>
      <w:sz w:val="20"/>
      <w:szCs w:val="20"/>
    </w:rPr>
  </w:style>
  <w:style w:type="paragraph" w:customStyle="1" w:styleId="tytu-tabeli-western">
    <w:name w:val="tytu?-tabeli-western"/>
    <w:basedOn w:val="Normalny"/>
    <w:rsid w:val="00E8098D"/>
    <w:pPr>
      <w:suppressAutoHyphens w:val="0"/>
      <w:spacing w:before="100" w:beforeAutospacing="1" w:after="119"/>
      <w:jc w:val="center"/>
    </w:pPr>
    <w:rPr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98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C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CA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0F3C"/>
    <w:pPr>
      <w:ind w:left="720"/>
      <w:contextualSpacing/>
    </w:pPr>
  </w:style>
  <w:style w:type="character" w:customStyle="1" w:styleId="WW8Num2z6">
    <w:name w:val="WW8Num2z6"/>
    <w:rsid w:val="002B03FA"/>
  </w:style>
  <w:style w:type="paragraph" w:customStyle="1" w:styleId="ww-nagwek-tabeli11">
    <w:name w:val="ww-nagłówek-tabeli11"/>
    <w:basedOn w:val="Normalny"/>
    <w:rsid w:val="006E5108"/>
    <w:pPr>
      <w:suppressAutoHyphens w:val="0"/>
      <w:spacing w:before="100" w:beforeAutospacing="1" w:after="119"/>
      <w:jc w:val="center"/>
    </w:pPr>
    <w:rPr>
      <w:b/>
      <w:bCs/>
      <w:i/>
      <w:iCs/>
      <w:sz w:val="24"/>
      <w:szCs w:val="24"/>
      <w:lang w:eastAsia="pl-PL"/>
    </w:rPr>
  </w:style>
  <w:style w:type="character" w:customStyle="1" w:styleId="WW-Absatz-Standardschriftart1111">
    <w:name w:val="WW-Absatz-Standardschriftart1111"/>
    <w:rsid w:val="006E5108"/>
  </w:style>
  <w:style w:type="paragraph" w:customStyle="1" w:styleId="WW-Nagwektabeli111">
    <w:name w:val="WW-Nagłówek tabeli111"/>
    <w:basedOn w:val="Normalny"/>
    <w:rsid w:val="006E5108"/>
    <w:pPr>
      <w:suppressLineNumbers/>
      <w:spacing w:after="120"/>
      <w:jc w:val="center"/>
    </w:pPr>
    <w:rPr>
      <w:b/>
      <w:bCs/>
      <w:i/>
      <w:iCs/>
      <w:lang w:eastAsia="ar-SA"/>
    </w:rPr>
  </w:style>
  <w:style w:type="table" w:styleId="Tabela-Siatka">
    <w:name w:val="Table Grid"/>
    <w:basedOn w:val="Standardowy"/>
    <w:uiPriority w:val="39"/>
    <w:rsid w:val="0069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F1315B"/>
    <w:pPr>
      <w:suppressAutoHyphens w:val="0"/>
      <w:spacing w:before="280" w:after="119"/>
    </w:pPr>
    <w:rPr>
      <w:kern w:val="1"/>
      <w:sz w:val="24"/>
      <w:szCs w:val="24"/>
    </w:rPr>
  </w:style>
  <w:style w:type="paragraph" w:customStyle="1" w:styleId="Akapitzlist1">
    <w:name w:val="Akapit z listą1"/>
    <w:basedOn w:val="Normalny"/>
    <w:rsid w:val="00F1315B"/>
    <w:pPr>
      <w:ind w:left="720"/>
      <w:contextualSpacing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FA1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03D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EA4BA6"/>
    <w:pPr>
      <w:ind w:left="720"/>
      <w:contextualSpacing/>
    </w:pPr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C"/>
    <w:rPr>
      <w:rFonts w:ascii="Segoe UI" w:eastAsia="Times New Roman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F517EF"/>
    <w:pPr>
      <w:ind w:left="720"/>
      <w:contextualSpacing/>
    </w:pPr>
    <w:rPr>
      <w:kern w:val="1"/>
    </w:rPr>
  </w:style>
  <w:style w:type="table" w:customStyle="1" w:styleId="Tabela-Siatka1">
    <w:name w:val="Tabela - Siatka1"/>
    <w:basedOn w:val="Standardowy"/>
    <w:next w:val="Tabela-Siatka"/>
    <w:uiPriority w:val="39"/>
    <w:rsid w:val="003B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12B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0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D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DA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DA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0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F49B-882F-4CC5-A9EC-860280F7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Jola</dc:creator>
  <cp:keywords>Formularz ofertowy</cp:keywords>
  <cp:lastModifiedBy>Dominika GRODZKA | ZGKiKM Wrocław</cp:lastModifiedBy>
  <cp:revision>33</cp:revision>
  <cp:lastPrinted>2020-10-02T13:03:00Z</cp:lastPrinted>
  <dcterms:created xsi:type="dcterms:W3CDTF">2021-02-12T09:52:00Z</dcterms:created>
  <dcterms:modified xsi:type="dcterms:W3CDTF">2021-05-24T09:09:00Z</dcterms:modified>
</cp:coreProperties>
</file>