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E5CB" w14:textId="1A7DCA83" w:rsidR="00E94D67" w:rsidRPr="00C20A6C" w:rsidRDefault="00E94D67" w:rsidP="00C20A6C">
      <w:pPr>
        <w:pStyle w:val="Nagwek1"/>
        <w:spacing w:before="480" w:after="240" w:line="240" w:lineRule="auto"/>
        <w:jc w:val="center"/>
      </w:pPr>
      <w:r w:rsidRPr="003739F4">
        <w:rPr>
          <w:rFonts w:eastAsia="Times New Roman" w:cs="Times New Roman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0F68553" wp14:editId="4C7EBBB3">
            <wp:simplePos x="0" y="0"/>
            <wp:positionH relativeFrom="column">
              <wp:posOffset>2243455</wp:posOffset>
            </wp:positionH>
            <wp:positionV relativeFrom="paragraph">
              <wp:posOffset>0</wp:posOffset>
            </wp:positionV>
            <wp:extent cx="1238250" cy="1076325"/>
            <wp:effectExtent l="0" t="0" r="0" b="9525"/>
            <wp:wrapTopAndBottom/>
            <wp:docPr id="1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A6C">
        <w:t>GMINA WROCŁAW – ZARZĄD GEODEZJI,  KARTOGRAFII  I  KATASTRU  MIEJSKIEGO</w:t>
      </w:r>
      <w:r w:rsidRPr="00C20A6C">
        <w:br/>
        <w:t>WE WROCŁAWIU</w:t>
      </w:r>
      <w:r w:rsidRPr="00C20A6C">
        <w:br/>
      </w:r>
      <w:r w:rsidRPr="00E94D67">
        <w:rPr>
          <w:rStyle w:val="Nagwek1Znak"/>
          <w:b/>
        </w:rPr>
        <w:t>AL. MARCINA KROMERA 44, 51-163 WROCŁAW,</w:t>
      </w:r>
      <w:r w:rsidRPr="00E94D67">
        <w:rPr>
          <w:rStyle w:val="Nagwek1Znak"/>
          <w:b/>
        </w:rPr>
        <w:br/>
        <w:t>TEL. 71 32 72 100  FAX. 71 32 72</w:t>
      </w:r>
      <w:r w:rsidR="00C20A6C">
        <w:rPr>
          <w:rStyle w:val="Nagwek1Znak"/>
          <w:b/>
        </w:rPr>
        <w:t> </w:t>
      </w:r>
      <w:r w:rsidRPr="00E94D67">
        <w:rPr>
          <w:rStyle w:val="Nagwek1Znak"/>
          <w:b/>
        </w:rPr>
        <w:t>390</w:t>
      </w:r>
      <w:r w:rsidR="00C20A6C">
        <w:rPr>
          <w:rStyle w:val="Nagwek1Znak"/>
          <w:b/>
        </w:rPr>
        <w:br/>
      </w:r>
      <w:r w:rsidRPr="00E94D67">
        <w:rPr>
          <w:rFonts w:eastAsia="Times New Roman" w:cs="Times New Roman"/>
          <w:bCs/>
          <w:lang w:eastAsia="pl-PL"/>
        </w:rPr>
        <w:t xml:space="preserve">e-mail: </w:t>
      </w:r>
      <w:hyperlink r:id="rId6" w:history="1">
        <w:r w:rsidRPr="00E94D67">
          <w:rPr>
            <w:rStyle w:val="Hipercze"/>
            <w:rFonts w:eastAsia="Times New Roman" w:cs="Times New Roman"/>
            <w:bCs/>
            <w:lang w:eastAsia="pl-PL"/>
          </w:rPr>
          <w:t>sekretariat@zgkikm.wroc.pl</w:t>
        </w:r>
      </w:hyperlink>
    </w:p>
    <w:p w14:paraId="688066D9" w14:textId="715E5F66" w:rsidR="00E94D67" w:rsidRDefault="00E94D67" w:rsidP="0032786E">
      <w:pPr>
        <w:tabs>
          <w:tab w:val="left" w:pos="283"/>
        </w:tabs>
        <w:spacing w:before="480" w:after="480" w:line="240" w:lineRule="auto"/>
        <w:ind w:left="-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dotyczy postępowa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nia pn.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AC3A84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32786E" w:rsidRPr="0032786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Dostawa akcesoriów informatycznych i licencji, odnowienia licencji oraz odnowienia wsparcia dla urządzenia </w:t>
      </w:r>
      <w:proofErr w:type="spellStart"/>
      <w:r w:rsidR="0032786E" w:rsidRPr="0032786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Fortigate</w:t>
      </w:r>
      <w:proofErr w:type="spellEnd"/>
      <w:r w:rsidRPr="00700D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  <w:r w:rsidR="0032786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(post. ZGKIKM.EA.260.2.2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.2021)</w:t>
      </w:r>
    </w:p>
    <w:p w14:paraId="05FEED78" w14:textId="74B12719" w:rsidR="0032786E" w:rsidRDefault="0032786E" w:rsidP="0032786E">
      <w:pPr>
        <w:autoSpaceDE w:val="0"/>
        <w:autoSpaceDN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eastAsia="pl-PL"/>
        </w:rPr>
      </w:pPr>
      <w:bookmarkStart w:id="0" w:name="_Hlk62479922"/>
      <w:r>
        <w:rPr>
          <w:rFonts w:ascii="Verdana" w:hAnsi="Verdana" w:cs="Times New Roman"/>
          <w:b/>
          <w:bCs/>
          <w:sz w:val="28"/>
          <w:szCs w:val="28"/>
          <w:lang w:eastAsia="pl-PL"/>
        </w:rPr>
        <w:t>Informacja o kwotach, jakie</w:t>
      </w:r>
      <w:bookmarkStart w:id="1" w:name="_GoBack"/>
      <w:bookmarkEnd w:id="1"/>
      <w:r w:rsidR="00E94D67"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 Z</w:t>
      </w:r>
      <w:r w:rsidR="000D7DF1"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>amawiający za</w:t>
      </w:r>
      <w:r w:rsidR="00B668A4">
        <w:rPr>
          <w:rFonts w:ascii="Verdana" w:hAnsi="Verdana" w:cs="Times New Roman"/>
          <w:b/>
          <w:bCs/>
          <w:sz w:val="28"/>
          <w:szCs w:val="28"/>
          <w:lang w:eastAsia="pl-PL"/>
        </w:rPr>
        <w:t>mierza przeznaczyć na sfinansowanie</w:t>
      </w:r>
      <w:r w:rsidR="000D7DF1"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Verdana" w:hAnsi="Verdana" w:cs="Times New Roman"/>
          <w:b/>
          <w:bCs/>
          <w:sz w:val="28"/>
          <w:szCs w:val="28"/>
          <w:lang w:eastAsia="pl-PL"/>
        </w:rPr>
        <w:t>poszczególnych</w:t>
      </w:r>
    </w:p>
    <w:p w14:paraId="32716D7E" w14:textId="78378BE6" w:rsidR="0020799D" w:rsidRPr="00E94D67" w:rsidRDefault="0032786E" w:rsidP="00B668A4">
      <w:pPr>
        <w:autoSpaceDE w:val="0"/>
        <w:autoSpaceDN w:val="0"/>
        <w:spacing w:after="36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eastAsia="pl-PL"/>
        </w:rPr>
      </w:pPr>
      <w:r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 części </w:t>
      </w:r>
      <w:r w:rsidR="000D7DF1"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zamówienia </w:t>
      </w:r>
    </w:p>
    <w:bookmarkEnd w:id="0"/>
    <w:p w14:paraId="496C87A9" w14:textId="77777777" w:rsidR="009827F7" w:rsidRDefault="00FB250F" w:rsidP="0032786E">
      <w:pPr>
        <w:widowControl w:val="0"/>
        <w:spacing w:after="240" w:line="120" w:lineRule="atLeast"/>
        <w:ind w:left="-567"/>
        <w:jc w:val="both"/>
        <w:rPr>
          <w:rFonts w:ascii="Verdana" w:eastAsia="Calibri" w:hAnsi="Verdana" w:cs="Arial"/>
          <w:sz w:val="20"/>
          <w:szCs w:val="20"/>
        </w:rPr>
      </w:pPr>
      <w:r w:rsidRPr="00E94D67">
        <w:rPr>
          <w:rFonts w:ascii="Verdana" w:eastAsia="Calibri" w:hAnsi="Verdana" w:cs="Arial"/>
          <w:sz w:val="20"/>
          <w:szCs w:val="20"/>
        </w:rPr>
        <w:t xml:space="preserve">Działając na podstawie art. 222 ust. 4 </w:t>
      </w:r>
      <w:r w:rsidR="0020799D" w:rsidRPr="00E94D67">
        <w:rPr>
          <w:rFonts w:ascii="Verdana" w:eastAsia="Calibri" w:hAnsi="Verdana" w:cs="Arial"/>
          <w:sz w:val="20"/>
          <w:szCs w:val="20"/>
        </w:rPr>
        <w:t>ustawy z 11 września 2019 r</w:t>
      </w:r>
      <w:r w:rsidR="0052361F">
        <w:rPr>
          <w:rFonts w:ascii="Verdana" w:eastAsia="Calibri" w:hAnsi="Verdana" w:cs="Arial"/>
          <w:sz w:val="20"/>
          <w:szCs w:val="20"/>
        </w:rPr>
        <w:t>. „</w:t>
      </w:r>
      <w:r w:rsidR="0020799D" w:rsidRPr="00E94D67">
        <w:rPr>
          <w:rFonts w:ascii="Verdana" w:eastAsia="Calibri" w:hAnsi="Verdana" w:cs="Arial"/>
          <w:sz w:val="20"/>
          <w:szCs w:val="20"/>
        </w:rPr>
        <w:t>Prawo zamówień publicznych</w:t>
      </w:r>
      <w:r w:rsidR="0052361F">
        <w:rPr>
          <w:rFonts w:ascii="Verdana" w:eastAsia="Calibri" w:hAnsi="Verdana" w:cs="Arial"/>
          <w:sz w:val="20"/>
          <w:szCs w:val="20"/>
        </w:rPr>
        <w:t>”</w:t>
      </w:r>
      <w:r w:rsidR="0020799D" w:rsidRPr="00E94D67">
        <w:rPr>
          <w:rFonts w:ascii="Verdana" w:eastAsia="Calibri" w:hAnsi="Verdana" w:cs="Arial"/>
          <w:sz w:val="20"/>
          <w:szCs w:val="20"/>
        </w:rPr>
        <w:t xml:space="preserve"> (</w:t>
      </w:r>
      <w:r w:rsidR="0072176A" w:rsidRPr="00E94D67">
        <w:rPr>
          <w:rFonts w:ascii="Verdana" w:eastAsia="Calibri" w:hAnsi="Verdana" w:cs="Arial"/>
          <w:sz w:val="20"/>
          <w:szCs w:val="20"/>
        </w:rPr>
        <w:t>D</w:t>
      </w:r>
      <w:r w:rsidR="0020799D" w:rsidRPr="00E94D67">
        <w:rPr>
          <w:rFonts w:ascii="Verdana" w:eastAsia="Calibri" w:hAnsi="Verdana" w:cs="Arial"/>
          <w:sz w:val="20"/>
          <w:szCs w:val="20"/>
        </w:rPr>
        <w:t>z.U.</w:t>
      </w:r>
      <w:r w:rsidR="00B668A4">
        <w:rPr>
          <w:rFonts w:ascii="Verdana" w:eastAsia="Calibri" w:hAnsi="Verdana" w:cs="Arial"/>
          <w:sz w:val="20"/>
          <w:szCs w:val="20"/>
        </w:rPr>
        <w:t xml:space="preserve"> z 2019 r. </w:t>
      </w:r>
      <w:r w:rsidR="0020799D" w:rsidRPr="00E94D67">
        <w:rPr>
          <w:rFonts w:ascii="Verdana" w:eastAsia="Calibri" w:hAnsi="Verdana" w:cs="Arial"/>
          <w:sz w:val="20"/>
          <w:szCs w:val="20"/>
        </w:rPr>
        <w:t>poz. 2019</w:t>
      </w:r>
      <w:r w:rsidR="0072176A" w:rsidRPr="00E94D67">
        <w:rPr>
          <w:rFonts w:ascii="Verdana" w:eastAsia="Calibri" w:hAnsi="Verdana" w:cs="Arial"/>
          <w:sz w:val="20"/>
          <w:szCs w:val="20"/>
        </w:rPr>
        <w:t xml:space="preserve"> ze zm.</w:t>
      </w:r>
      <w:r w:rsidR="00E94D67">
        <w:rPr>
          <w:rFonts w:ascii="Verdana" w:eastAsia="Calibri" w:hAnsi="Verdana" w:cs="Arial"/>
          <w:sz w:val="20"/>
          <w:szCs w:val="20"/>
        </w:rPr>
        <w:t>), Z</w:t>
      </w:r>
      <w:r w:rsidR="0020799D" w:rsidRPr="00E94D67">
        <w:rPr>
          <w:rFonts w:ascii="Verdana" w:eastAsia="Calibri" w:hAnsi="Verdana" w:cs="Arial"/>
          <w:sz w:val="20"/>
          <w:szCs w:val="20"/>
        </w:rPr>
        <w:t xml:space="preserve">amawiający </w:t>
      </w:r>
      <w:r w:rsidR="0052361F">
        <w:rPr>
          <w:rFonts w:ascii="Verdana" w:eastAsia="Calibri" w:hAnsi="Verdana" w:cs="Arial"/>
          <w:sz w:val="20"/>
          <w:szCs w:val="20"/>
        </w:rPr>
        <w:t>informuje, iż</w:t>
      </w:r>
      <w:r w:rsidRPr="00E94D67">
        <w:rPr>
          <w:rFonts w:ascii="Verdana" w:eastAsia="Calibri" w:hAnsi="Verdana" w:cs="Arial"/>
          <w:sz w:val="20"/>
          <w:szCs w:val="20"/>
        </w:rPr>
        <w:t xml:space="preserve"> na </w:t>
      </w:r>
      <w:r w:rsidR="00B668A4">
        <w:rPr>
          <w:rFonts w:ascii="Verdana" w:eastAsia="Calibri" w:hAnsi="Verdana" w:cs="Arial"/>
          <w:sz w:val="20"/>
          <w:szCs w:val="20"/>
        </w:rPr>
        <w:t>sfinansowanie powyż</w:t>
      </w:r>
      <w:r w:rsidR="0052361F">
        <w:rPr>
          <w:rFonts w:ascii="Verdana" w:eastAsia="Calibri" w:hAnsi="Verdana" w:cs="Arial"/>
          <w:sz w:val="20"/>
          <w:szCs w:val="20"/>
        </w:rPr>
        <w:t>szego</w:t>
      </w:r>
      <w:r w:rsidRPr="00E94D67">
        <w:rPr>
          <w:rFonts w:ascii="Verdana" w:eastAsia="Calibri" w:hAnsi="Verdana" w:cs="Arial"/>
          <w:sz w:val="20"/>
          <w:szCs w:val="20"/>
        </w:rPr>
        <w:t xml:space="preserve"> </w:t>
      </w:r>
      <w:r w:rsidR="002B3769" w:rsidRPr="00E94D67">
        <w:rPr>
          <w:rFonts w:ascii="Verdana" w:eastAsia="Calibri" w:hAnsi="Verdana" w:cs="Arial"/>
          <w:sz w:val="20"/>
          <w:szCs w:val="20"/>
        </w:rPr>
        <w:t>zamówienia zamie</w:t>
      </w:r>
      <w:r w:rsidR="00B668A4">
        <w:rPr>
          <w:rFonts w:ascii="Verdana" w:eastAsia="Calibri" w:hAnsi="Verdana" w:cs="Arial"/>
          <w:sz w:val="20"/>
          <w:szCs w:val="20"/>
        </w:rPr>
        <w:t xml:space="preserve">rza przeznaczyć </w:t>
      </w:r>
      <w:r w:rsidR="009827F7">
        <w:rPr>
          <w:rFonts w:ascii="Verdana" w:eastAsia="Calibri" w:hAnsi="Verdana" w:cs="Arial"/>
          <w:sz w:val="20"/>
          <w:szCs w:val="20"/>
        </w:rPr>
        <w:t>następujące kwoty:</w:t>
      </w:r>
    </w:p>
    <w:p w14:paraId="158A5294" w14:textId="5A4C5FDC" w:rsidR="009827F7" w:rsidRDefault="0032786E" w:rsidP="009827F7">
      <w:pPr>
        <w:pStyle w:val="Akapitzlist"/>
        <w:widowControl w:val="0"/>
        <w:numPr>
          <w:ilvl w:val="0"/>
          <w:numId w:val="4"/>
        </w:numPr>
        <w:spacing w:after="480" w:line="120" w:lineRule="atLeast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</w:t>
      </w:r>
      <w:r w:rsidR="009827F7">
        <w:rPr>
          <w:rFonts w:ascii="Verdana" w:eastAsia="Calibri" w:hAnsi="Verdana" w:cs="Arial"/>
          <w:sz w:val="20"/>
          <w:szCs w:val="20"/>
        </w:rPr>
        <w:t>la części nr I – 4 881,50 zł netto,</w:t>
      </w:r>
    </w:p>
    <w:p w14:paraId="451A305A" w14:textId="1E9DA843" w:rsidR="009827F7" w:rsidRDefault="0032786E" w:rsidP="009827F7">
      <w:pPr>
        <w:pStyle w:val="Akapitzlist"/>
        <w:widowControl w:val="0"/>
        <w:numPr>
          <w:ilvl w:val="0"/>
          <w:numId w:val="4"/>
        </w:numPr>
        <w:spacing w:after="480" w:line="120" w:lineRule="atLeast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</w:t>
      </w:r>
      <w:r w:rsidR="009827F7">
        <w:rPr>
          <w:rFonts w:ascii="Verdana" w:eastAsia="Calibri" w:hAnsi="Verdana" w:cs="Arial"/>
          <w:sz w:val="20"/>
          <w:szCs w:val="20"/>
        </w:rPr>
        <w:t>la części nr II – 1 573,98 zł netto,</w:t>
      </w:r>
    </w:p>
    <w:p w14:paraId="7EEB579C" w14:textId="6E4C343A" w:rsidR="009827F7" w:rsidRDefault="0032786E" w:rsidP="009827F7">
      <w:pPr>
        <w:pStyle w:val="Akapitzlist"/>
        <w:widowControl w:val="0"/>
        <w:numPr>
          <w:ilvl w:val="0"/>
          <w:numId w:val="4"/>
        </w:numPr>
        <w:spacing w:after="480" w:line="120" w:lineRule="atLeast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</w:t>
      </w:r>
      <w:r w:rsidR="009827F7">
        <w:rPr>
          <w:rFonts w:ascii="Verdana" w:eastAsia="Calibri" w:hAnsi="Verdana" w:cs="Arial"/>
          <w:sz w:val="20"/>
          <w:szCs w:val="20"/>
        </w:rPr>
        <w:t>la części nr III – 435,51 zł netto,</w:t>
      </w:r>
    </w:p>
    <w:p w14:paraId="1C15005F" w14:textId="6AD8F01B" w:rsidR="009827F7" w:rsidRDefault="0032786E" w:rsidP="009827F7">
      <w:pPr>
        <w:pStyle w:val="Akapitzlist"/>
        <w:widowControl w:val="0"/>
        <w:numPr>
          <w:ilvl w:val="0"/>
          <w:numId w:val="4"/>
        </w:numPr>
        <w:spacing w:after="480" w:line="120" w:lineRule="atLeast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</w:t>
      </w:r>
      <w:r w:rsidR="009827F7">
        <w:rPr>
          <w:rFonts w:ascii="Verdana" w:eastAsia="Calibri" w:hAnsi="Verdana" w:cs="Arial"/>
          <w:sz w:val="20"/>
          <w:szCs w:val="20"/>
        </w:rPr>
        <w:t>la części nr IV – 10 131,69 zł netto,</w:t>
      </w:r>
    </w:p>
    <w:p w14:paraId="231201D9" w14:textId="09B14AC3" w:rsidR="009827F7" w:rsidRDefault="0032786E" w:rsidP="009827F7">
      <w:pPr>
        <w:pStyle w:val="Akapitzlist"/>
        <w:widowControl w:val="0"/>
        <w:numPr>
          <w:ilvl w:val="0"/>
          <w:numId w:val="4"/>
        </w:numPr>
        <w:spacing w:after="480" w:line="120" w:lineRule="atLeast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</w:t>
      </w:r>
      <w:r w:rsidR="009827F7">
        <w:rPr>
          <w:rFonts w:ascii="Verdana" w:eastAsia="Calibri" w:hAnsi="Verdana" w:cs="Arial"/>
          <w:sz w:val="20"/>
          <w:szCs w:val="20"/>
        </w:rPr>
        <w:t>la części nr V – 5 048,23 zł netto,</w:t>
      </w:r>
    </w:p>
    <w:p w14:paraId="06B081BF" w14:textId="03935E72" w:rsidR="009827F7" w:rsidRDefault="0032786E" w:rsidP="009827F7">
      <w:pPr>
        <w:pStyle w:val="Akapitzlist"/>
        <w:widowControl w:val="0"/>
        <w:numPr>
          <w:ilvl w:val="0"/>
          <w:numId w:val="4"/>
        </w:numPr>
        <w:spacing w:after="480" w:line="120" w:lineRule="atLeast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</w:t>
      </w:r>
      <w:r w:rsidR="009827F7">
        <w:rPr>
          <w:rFonts w:ascii="Verdana" w:eastAsia="Calibri" w:hAnsi="Verdana" w:cs="Arial"/>
          <w:sz w:val="20"/>
          <w:szCs w:val="20"/>
        </w:rPr>
        <w:t>la części nr VI – 7 413,40 zł netto.</w:t>
      </w:r>
    </w:p>
    <w:p w14:paraId="7EFA11E9" w14:textId="77777777" w:rsidR="0052361F" w:rsidRPr="0052361F" w:rsidRDefault="0052361F" w:rsidP="0052361F">
      <w:pPr>
        <w:widowControl w:val="0"/>
        <w:spacing w:after="0" w:line="120" w:lineRule="atLeast"/>
        <w:ind w:left="-567"/>
        <w:jc w:val="both"/>
        <w:rPr>
          <w:rFonts w:ascii="Verdana" w:hAnsi="Verdana"/>
          <w:bCs/>
          <w:sz w:val="20"/>
          <w:szCs w:val="20"/>
        </w:rPr>
      </w:pPr>
      <w:r w:rsidRPr="0052361F">
        <w:rPr>
          <w:rFonts w:ascii="Verdana" w:hAnsi="Verdana"/>
          <w:bCs/>
          <w:sz w:val="20"/>
          <w:szCs w:val="20"/>
        </w:rPr>
        <w:t>DYREKTOR</w:t>
      </w:r>
    </w:p>
    <w:p w14:paraId="5A8E1898" w14:textId="77777777" w:rsidR="0052361F" w:rsidRPr="0052361F" w:rsidRDefault="0052361F" w:rsidP="0052361F">
      <w:pPr>
        <w:widowControl w:val="0"/>
        <w:spacing w:after="360" w:line="120" w:lineRule="atLeast"/>
        <w:ind w:left="-567"/>
        <w:jc w:val="both"/>
        <w:rPr>
          <w:rFonts w:ascii="Verdana" w:hAnsi="Verdana"/>
          <w:bCs/>
          <w:sz w:val="20"/>
          <w:szCs w:val="20"/>
        </w:rPr>
      </w:pPr>
      <w:r w:rsidRPr="0052361F">
        <w:rPr>
          <w:rFonts w:ascii="Verdana" w:hAnsi="Verdana"/>
          <w:bCs/>
          <w:sz w:val="20"/>
          <w:szCs w:val="20"/>
        </w:rPr>
        <w:t>ANNA GŁUCH</w:t>
      </w:r>
    </w:p>
    <w:p w14:paraId="1852704A" w14:textId="1E8810CE" w:rsidR="0052361F" w:rsidRPr="0052361F" w:rsidRDefault="009827F7" w:rsidP="0052361F">
      <w:pPr>
        <w:widowControl w:val="0"/>
        <w:spacing w:after="0" w:line="120" w:lineRule="atLeast"/>
        <w:ind w:left="-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Wrocław, dn. 04.03</w:t>
      </w:r>
      <w:r w:rsidR="0052361F" w:rsidRPr="0052361F">
        <w:rPr>
          <w:rFonts w:ascii="Verdana" w:hAnsi="Verdana"/>
          <w:bCs/>
          <w:sz w:val="20"/>
          <w:szCs w:val="20"/>
        </w:rPr>
        <w:t>.2021 r.</w:t>
      </w:r>
    </w:p>
    <w:sectPr w:rsidR="0052361F" w:rsidRPr="0052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50B03"/>
    <w:multiLevelType w:val="hybridMultilevel"/>
    <w:tmpl w:val="559A59E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20799D"/>
    <w:rsid w:val="002A5C07"/>
    <w:rsid w:val="002B3769"/>
    <w:rsid w:val="002D0A95"/>
    <w:rsid w:val="0032786E"/>
    <w:rsid w:val="0052361F"/>
    <w:rsid w:val="0072176A"/>
    <w:rsid w:val="009827F7"/>
    <w:rsid w:val="00AD543C"/>
    <w:rsid w:val="00B668A4"/>
    <w:rsid w:val="00C20A6C"/>
    <w:rsid w:val="00C3227B"/>
    <w:rsid w:val="00E94D67"/>
    <w:rsid w:val="00F0434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D67"/>
    <w:pPr>
      <w:keepNext/>
      <w:keepLines/>
      <w:spacing w:before="240" w:after="0" w:line="259" w:lineRule="auto"/>
      <w:outlineLvl w:val="0"/>
    </w:pPr>
    <w:rPr>
      <w:rFonts w:ascii="Verdana" w:eastAsiaTheme="majorEastAsia" w:hAnsi="Verdan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4D67"/>
    <w:rPr>
      <w:rFonts w:ascii="Verdana" w:eastAsiaTheme="majorEastAsia" w:hAnsi="Verdana" w:cstheme="majorBidi"/>
      <w:b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E94D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27F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gkikm.wro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BDEB0751</Template>
  <TotalTime>34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Dominika GRODZKA | ZGKiKM Wrocław</cp:lastModifiedBy>
  <cp:revision>9</cp:revision>
  <dcterms:created xsi:type="dcterms:W3CDTF">2021-02-12T11:22:00Z</dcterms:created>
  <dcterms:modified xsi:type="dcterms:W3CDTF">2021-03-04T10:36:00Z</dcterms:modified>
</cp:coreProperties>
</file>